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F6" w:rsidRPr="00C010B0" w:rsidRDefault="00CB65F6" w:rsidP="00CB65F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C010B0">
        <w:rPr>
          <w:rFonts w:ascii="方正小标宋简体" w:eastAsia="方正小标宋简体" w:hint="eastAsia"/>
          <w:sz w:val="36"/>
          <w:szCs w:val="36"/>
        </w:rPr>
        <w:t>黄河水利职业技术学院</w:t>
      </w:r>
    </w:p>
    <w:p w:rsidR="00CB65F6" w:rsidRDefault="00CB65F6" w:rsidP="00CB65F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二级部门询价追加合同编号</w:t>
      </w:r>
      <w:r w:rsidRPr="00C010B0">
        <w:rPr>
          <w:rFonts w:ascii="方正小标宋简体" w:eastAsia="方正小标宋简体" w:hint="eastAsia"/>
          <w:sz w:val="36"/>
          <w:szCs w:val="36"/>
        </w:rPr>
        <w:t>申请表（试行）</w:t>
      </w:r>
    </w:p>
    <w:p w:rsidR="00CB65F6" w:rsidRPr="00831DD8" w:rsidRDefault="00CB65F6" w:rsidP="00CB65F6">
      <w:pPr>
        <w:spacing w:line="600" w:lineRule="exact"/>
        <w:jc w:val="left"/>
        <w:rPr>
          <w:rFonts w:ascii="楷体_GB2312" w:eastAsia="楷体_GB2312"/>
          <w:sz w:val="28"/>
          <w:szCs w:val="28"/>
        </w:rPr>
      </w:pPr>
      <w:r w:rsidRPr="00831DD8">
        <w:rPr>
          <w:rFonts w:ascii="楷体_GB2312" w:eastAsia="楷体_GB2312" w:hint="eastAsia"/>
          <w:sz w:val="28"/>
          <w:szCs w:val="28"/>
        </w:rPr>
        <w:t>部门（盖章）：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</w:rPr>
        <w:t xml:space="preserve">                                        </w:t>
      </w:r>
      <w:r>
        <w:rPr>
          <w:rFonts w:ascii="楷体_GB2312" w:eastAsia="楷体_GB2312" w:hint="eastAsia"/>
          <w:sz w:val="28"/>
          <w:szCs w:val="28"/>
        </w:rPr>
        <w:t xml:space="preserve">年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 xml:space="preserve">月 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127"/>
        <w:gridCol w:w="2121"/>
      </w:tblGrid>
      <w:tr w:rsidR="00CB65F6" w:rsidRPr="00FC383A" w:rsidTr="008079A9">
        <w:trPr>
          <w:trHeight w:val="595"/>
        </w:trPr>
        <w:tc>
          <w:tcPr>
            <w:tcW w:w="1696" w:type="dxa"/>
            <w:vAlign w:val="center"/>
          </w:tcPr>
          <w:p w:rsidR="00CB65F6" w:rsidRPr="00FC383A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追加询价采购</w:t>
            </w:r>
            <w:r w:rsidRPr="00FC383A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650" w:type="dxa"/>
            <w:gridSpan w:val="3"/>
            <w:vAlign w:val="center"/>
          </w:tcPr>
          <w:p w:rsidR="00CB65F6" w:rsidRPr="00FC383A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5F6" w:rsidRPr="00FC383A" w:rsidTr="00CB65F6">
        <w:trPr>
          <w:trHeight w:val="595"/>
        </w:trPr>
        <w:tc>
          <w:tcPr>
            <w:tcW w:w="1696" w:type="dxa"/>
            <w:vAlign w:val="center"/>
          </w:tcPr>
          <w:p w:rsidR="00CB65F6" w:rsidRDefault="00CB65F6" w:rsidP="00CB65F6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追加询价项目类型</w:t>
            </w:r>
          </w:p>
        </w:tc>
        <w:tc>
          <w:tcPr>
            <w:tcW w:w="3402" w:type="dxa"/>
            <w:vAlign w:val="center"/>
          </w:tcPr>
          <w:p w:rsidR="00CB65F6" w:rsidRPr="00FC383A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□货物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</w:p>
        </w:tc>
        <w:tc>
          <w:tcPr>
            <w:tcW w:w="2127" w:type="dxa"/>
            <w:vAlign w:val="center"/>
          </w:tcPr>
          <w:p w:rsidR="00CB65F6" w:rsidRPr="00692BC3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92BC3">
              <w:rPr>
                <w:rFonts w:ascii="仿宋_GB2312" w:eastAsia="仿宋_GB2312" w:hint="eastAsia"/>
                <w:b/>
                <w:sz w:val="28"/>
                <w:szCs w:val="28"/>
              </w:rPr>
              <w:t>预算控制价</w:t>
            </w:r>
          </w:p>
        </w:tc>
        <w:tc>
          <w:tcPr>
            <w:tcW w:w="2121" w:type="dxa"/>
            <w:vAlign w:val="center"/>
          </w:tcPr>
          <w:p w:rsidR="00CB65F6" w:rsidRPr="00FC383A" w:rsidRDefault="005076FF" w:rsidP="008079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CB65F6" w:rsidRPr="00FC383A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692BC3" w:rsidRPr="00FC383A" w:rsidTr="002462E3">
        <w:trPr>
          <w:trHeight w:val="968"/>
        </w:trPr>
        <w:tc>
          <w:tcPr>
            <w:tcW w:w="1696" w:type="dxa"/>
            <w:vAlign w:val="center"/>
          </w:tcPr>
          <w:p w:rsidR="00692BC3" w:rsidRPr="00FC383A" w:rsidRDefault="00692BC3" w:rsidP="008079A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资金来源</w:t>
            </w:r>
          </w:p>
        </w:tc>
        <w:tc>
          <w:tcPr>
            <w:tcW w:w="7650" w:type="dxa"/>
            <w:gridSpan w:val="3"/>
            <w:vAlign w:val="center"/>
          </w:tcPr>
          <w:p w:rsidR="00692BC3" w:rsidRPr="00FD1146" w:rsidRDefault="00692BC3" w:rsidP="008079A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D1146">
              <w:rPr>
                <w:rFonts w:ascii="仿宋_GB2312" w:eastAsia="仿宋_GB2312" w:hint="eastAsia"/>
                <w:color w:val="FF0000"/>
                <w:sz w:val="28"/>
                <w:szCs w:val="28"/>
                <w:highlight w:val="yellow"/>
              </w:rPr>
              <w:t>请填写采购项目资金名称（资金名称应与学校年度预算文件中名称一致）</w:t>
            </w:r>
          </w:p>
        </w:tc>
      </w:tr>
      <w:tr w:rsidR="00CB65F6" w:rsidRPr="00FC383A" w:rsidTr="005076FF">
        <w:trPr>
          <w:trHeight w:val="2428"/>
        </w:trPr>
        <w:tc>
          <w:tcPr>
            <w:tcW w:w="1696" w:type="dxa"/>
            <w:vAlign w:val="center"/>
          </w:tcPr>
          <w:p w:rsidR="00CB65F6" w:rsidRPr="00FC383A" w:rsidRDefault="00692BC3" w:rsidP="008079A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申请追加合同编号原因</w:t>
            </w:r>
          </w:p>
        </w:tc>
        <w:tc>
          <w:tcPr>
            <w:tcW w:w="7650" w:type="dxa"/>
            <w:gridSpan w:val="3"/>
            <w:vAlign w:val="center"/>
          </w:tcPr>
          <w:p w:rsidR="00CB65F6" w:rsidRPr="002462E3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65F6" w:rsidRPr="00FC383A" w:rsidTr="00D76E5F">
        <w:trPr>
          <w:trHeight w:val="1852"/>
        </w:trPr>
        <w:tc>
          <w:tcPr>
            <w:tcW w:w="1696" w:type="dxa"/>
            <w:vAlign w:val="center"/>
          </w:tcPr>
          <w:p w:rsidR="00CB65F6" w:rsidRPr="00FC383A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C383A"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  <w:r w:rsidR="00692BC3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Pr="00FC383A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50" w:type="dxa"/>
            <w:gridSpan w:val="3"/>
            <w:vAlign w:val="bottom"/>
          </w:tcPr>
          <w:p w:rsidR="00CB65F6" w:rsidRDefault="00692BC3" w:rsidP="00692BC3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CB65F6">
              <w:rPr>
                <w:rFonts w:ascii="仿宋_GB2312" w:eastAsia="仿宋_GB2312" w:hint="eastAsia"/>
                <w:sz w:val="28"/>
                <w:szCs w:val="28"/>
              </w:rPr>
              <w:t xml:space="preserve">签字： </w:t>
            </w:r>
            <w:r w:rsidR="00CB65F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CB65F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B65F6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="00CB65F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CB65F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CB65F6" w:rsidRPr="00FC383A" w:rsidRDefault="00CB65F6" w:rsidP="008079A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B65F6" w:rsidRPr="00FC383A" w:rsidTr="00FE7D16">
        <w:trPr>
          <w:trHeight w:val="1948"/>
        </w:trPr>
        <w:tc>
          <w:tcPr>
            <w:tcW w:w="1696" w:type="dxa"/>
            <w:vAlign w:val="center"/>
          </w:tcPr>
          <w:p w:rsidR="00D76E5F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C383A">
              <w:rPr>
                <w:rFonts w:ascii="仿宋_GB2312" w:eastAsia="仿宋_GB2312" w:hint="eastAsia"/>
                <w:b/>
                <w:sz w:val="28"/>
                <w:szCs w:val="28"/>
              </w:rPr>
              <w:t>部门主管</w:t>
            </w:r>
          </w:p>
          <w:p w:rsidR="00CB65F6" w:rsidRPr="00FC383A" w:rsidRDefault="00CB65F6" w:rsidP="00D76E5F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C383A">
              <w:rPr>
                <w:rFonts w:ascii="仿宋_GB2312" w:eastAsia="仿宋_GB2312" w:hint="eastAsia"/>
                <w:b/>
                <w:sz w:val="28"/>
                <w:szCs w:val="28"/>
              </w:rPr>
              <w:t>校领导审批</w:t>
            </w:r>
          </w:p>
        </w:tc>
        <w:tc>
          <w:tcPr>
            <w:tcW w:w="7650" w:type="dxa"/>
            <w:gridSpan w:val="3"/>
            <w:vAlign w:val="bottom"/>
          </w:tcPr>
          <w:p w:rsidR="00CB65F6" w:rsidRDefault="00CB65F6" w:rsidP="008079A9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</w:p>
          <w:p w:rsidR="00CB65F6" w:rsidRPr="00FC383A" w:rsidRDefault="00CB65F6" w:rsidP="008079A9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CB65F6" w:rsidRPr="00FC383A" w:rsidTr="00FE7D16">
        <w:trPr>
          <w:trHeight w:val="1409"/>
        </w:trPr>
        <w:tc>
          <w:tcPr>
            <w:tcW w:w="1696" w:type="dxa"/>
            <w:vAlign w:val="center"/>
          </w:tcPr>
          <w:p w:rsidR="00CB65F6" w:rsidRPr="00FC383A" w:rsidRDefault="00D76E5F" w:rsidP="008079A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注</w:t>
            </w:r>
          </w:p>
        </w:tc>
        <w:tc>
          <w:tcPr>
            <w:tcW w:w="7650" w:type="dxa"/>
            <w:gridSpan w:val="3"/>
            <w:vAlign w:val="center"/>
          </w:tcPr>
          <w:p w:rsidR="00CB65F6" w:rsidRPr="00FC383A" w:rsidRDefault="00CB65F6" w:rsidP="008079A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F718C" w:rsidRDefault="00CF718C" w:rsidP="00CB65F6">
      <w:pPr>
        <w:jc w:val="left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说明</w:t>
      </w:r>
      <w:r w:rsidR="00CB65F6" w:rsidRPr="00390E02">
        <w:rPr>
          <w:rFonts w:ascii="楷体" w:eastAsia="楷体" w:hAnsi="楷体" w:hint="eastAsia"/>
          <w:b/>
          <w:szCs w:val="21"/>
        </w:rPr>
        <w:t>：</w:t>
      </w:r>
    </w:p>
    <w:p w:rsidR="00CF718C" w:rsidRDefault="00CB65F6" w:rsidP="00CF718C">
      <w:pPr>
        <w:ind w:leftChars="200" w:left="631" w:hangingChars="100" w:hanging="211"/>
        <w:jc w:val="left"/>
        <w:rPr>
          <w:rFonts w:ascii="楷体" w:eastAsia="楷体" w:hAnsi="楷体"/>
          <w:b/>
          <w:szCs w:val="21"/>
        </w:rPr>
      </w:pPr>
      <w:r w:rsidRPr="00390E02">
        <w:rPr>
          <w:rFonts w:ascii="楷体" w:eastAsia="楷体" w:hAnsi="楷体" w:hint="eastAsia"/>
          <w:b/>
          <w:szCs w:val="21"/>
        </w:rPr>
        <w:t>1</w:t>
      </w:r>
      <w:r w:rsidRPr="00390E02">
        <w:rPr>
          <w:rFonts w:ascii="楷体" w:eastAsia="楷体" w:hAnsi="楷体"/>
          <w:b/>
          <w:szCs w:val="21"/>
        </w:rPr>
        <w:t>.</w:t>
      </w:r>
      <w:r w:rsidR="00CF718C">
        <w:rPr>
          <w:rFonts w:ascii="楷体" w:eastAsia="楷体" w:hAnsi="楷体" w:hint="eastAsia"/>
          <w:b/>
          <w:szCs w:val="21"/>
        </w:rPr>
        <w:t>各二级部门应结合部门年度资金预算和采购计划，统筹组织好部门自行询价采购</w:t>
      </w:r>
      <w:r w:rsidR="00CF718C">
        <w:rPr>
          <w:rFonts w:ascii="楷体" w:eastAsia="楷体" w:hAnsi="楷体" w:hint="eastAsia"/>
          <w:b/>
          <w:szCs w:val="21"/>
        </w:rPr>
        <w:t>，避免出现“拆分采购项目化整为零”等违规采购行为；</w:t>
      </w:r>
    </w:p>
    <w:p w:rsidR="00CF718C" w:rsidRDefault="00CF718C" w:rsidP="00CF718C">
      <w:pPr>
        <w:ind w:leftChars="200" w:left="631" w:hangingChars="100" w:hanging="211"/>
        <w:jc w:val="left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2</w:t>
      </w:r>
      <w:r>
        <w:rPr>
          <w:rFonts w:ascii="楷体" w:eastAsia="楷体" w:hAnsi="楷体"/>
          <w:b/>
          <w:szCs w:val="21"/>
        </w:rPr>
        <w:t>.</w:t>
      </w:r>
      <w:r>
        <w:rPr>
          <w:rFonts w:ascii="楷体" w:eastAsia="楷体" w:hAnsi="楷体" w:hint="eastAsia"/>
          <w:b/>
          <w:szCs w:val="21"/>
        </w:rPr>
        <w:t>此申请表仅用于二级部门每月自行询价采购同一类型（货物、服务、工程）项目超过2项且因特殊原因确需追加采购的；</w:t>
      </w:r>
    </w:p>
    <w:p w:rsidR="005E0560" w:rsidRPr="00CB65F6" w:rsidRDefault="00CF718C" w:rsidP="00D76E5F">
      <w:pPr>
        <w:jc w:val="left"/>
      </w:pPr>
      <w:r>
        <w:rPr>
          <w:rFonts w:ascii="楷体" w:eastAsia="楷体" w:hAnsi="楷体" w:hint="eastAsia"/>
          <w:b/>
          <w:szCs w:val="21"/>
        </w:rPr>
        <w:t xml:space="preserve"> </w:t>
      </w:r>
      <w:r>
        <w:rPr>
          <w:rFonts w:ascii="楷体" w:eastAsia="楷体" w:hAnsi="楷体"/>
          <w:b/>
          <w:szCs w:val="21"/>
        </w:rPr>
        <w:t xml:space="preserve">   3.</w:t>
      </w:r>
      <w:r w:rsidR="00243744">
        <w:rPr>
          <w:rFonts w:ascii="楷体" w:eastAsia="楷体" w:hAnsi="楷体" w:hint="eastAsia"/>
          <w:b/>
          <w:szCs w:val="21"/>
        </w:rPr>
        <w:t>此表原件由国有资产管理处备案。</w:t>
      </w:r>
    </w:p>
    <w:sectPr w:rsidR="005E0560" w:rsidRPr="00CB65F6" w:rsidSect="005076FF">
      <w:pgSz w:w="11906" w:h="16838"/>
      <w:pgMar w:top="1418" w:right="1274" w:bottom="851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3"/>
    <w:rsid w:val="00243744"/>
    <w:rsid w:val="002462E3"/>
    <w:rsid w:val="00321F63"/>
    <w:rsid w:val="005076FF"/>
    <w:rsid w:val="005A5D41"/>
    <w:rsid w:val="005E0560"/>
    <w:rsid w:val="00692BC3"/>
    <w:rsid w:val="00B01D8F"/>
    <w:rsid w:val="00BD7670"/>
    <w:rsid w:val="00C07EF5"/>
    <w:rsid w:val="00CB65F6"/>
    <w:rsid w:val="00CF718C"/>
    <w:rsid w:val="00D76E5F"/>
    <w:rsid w:val="00F12F85"/>
    <w:rsid w:val="00FD1146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83A8"/>
  <w15:chartTrackingRefBased/>
  <w15:docId w15:val="{E00B42A8-4D9E-4EA4-BFE0-3551575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E5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76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25</cp:revision>
  <cp:lastPrinted>2023-05-31T01:09:00Z</cp:lastPrinted>
  <dcterms:created xsi:type="dcterms:W3CDTF">2023-05-31T00:42:00Z</dcterms:created>
  <dcterms:modified xsi:type="dcterms:W3CDTF">2023-05-31T02:16:00Z</dcterms:modified>
</cp:coreProperties>
</file>