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E204A" w14:textId="5A670B08" w:rsidR="003035D7" w:rsidRDefault="003035D7" w:rsidP="003035D7">
      <w:pPr>
        <w:spacing w:line="240" w:lineRule="atLeast"/>
        <w:rPr>
          <w:rFonts w:ascii="仿宋" w:eastAsia="仿宋" w:hAnsi="仿宋" w:cs="微软雅黑"/>
          <w:spacing w:val="10"/>
          <w:sz w:val="28"/>
          <w:szCs w:val="28"/>
          <w14:textOutline w14:w="6540" w14:cap="sq" w14:cmpd="sng" w14:algn="ctr">
            <w14:solidFill>
              <w14:srgbClr w14:val="000000"/>
            </w14:solidFill>
            <w14:prstDash w14:val="solid"/>
            <w14:bevel/>
          </w14:textOutline>
        </w:rPr>
      </w:pPr>
    </w:p>
    <w:p w14:paraId="486759FE" w14:textId="2A711C48" w:rsidR="003035D7" w:rsidRDefault="0069169B" w:rsidP="00693DBA">
      <w:pPr>
        <w:spacing w:line="240" w:lineRule="atLeast"/>
        <w:ind w:firstLineChars="200" w:firstLine="562"/>
        <w:jc w:val="center"/>
        <w:rPr>
          <w:rFonts w:ascii="仿宋" w:eastAsia="仿宋" w:hAnsi="仿宋" w:cs="微软雅黑"/>
          <w:b/>
          <w:sz w:val="28"/>
          <w:szCs w:val="28"/>
        </w:rPr>
      </w:pPr>
      <w:r w:rsidRPr="0069169B">
        <w:rPr>
          <w:rFonts w:ascii="仿宋" w:eastAsia="仿宋" w:hAnsi="仿宋" w:cs="微软雅黑" w:hint="eastAsia"/>
          <w:b/>
          <w:sz w:val="28"/>
          <w:szCs w:val="28"/>
        </w:rPr>
        <w:t>关于</w:t>
      </w:r>
      <w:r w:rsidR="00693DBA">
        <w:rPr>
          <w:rFonts w:ascii="仿宋" w:eastAsia="仿宋" w:hAnsi="仿宋" w:cs="微软雅黑" w:hint="eastAsia"/>
          <w:b/>
          <w:sz w:val="28"/>
          <w:szCs w:val="28"/>
        </w:rPr>
        <w:t>组织参加</w:t>
      </w:r>
      <w:r w:rsidR="00645664">
        <w:rPr>
          <w:rFonts w:ascii="仿宋" w:eastAsia="仿宋" w:hAnsi="仿宋" w:cs="微软雅黑" w:hint="eastAsia"/>
          <w:b/>
          <w:sz w:val="28"/>
          <w:szCs w:val="28"/>
        </w:rPr>
        <w:t>第四届河南省高校</w:t>
      </w:r>
      <w:r w:rsidRPr="0069169B">
        <w:rPr>
          <w:rFonts w:ascii="仿宋" w:eastAsia="仿宋" w:hAnsi="仿宋" w:cs="微软雅黑" w:hint="eastAsia"/>
          <w:b/>
          <w:sz w:val="28"/>
          <w:szCs w:val="28"/>
        </w:rPr>
        <w:t>“奋进新征程</w:t>
      </w:r>
      <w:r w:rsidR="00464FB9" w:rsidRPr="00645664">
        <w:rPr>
          <w:rFonts w:ascii="仿宋" w:eastAsia="仿宋" w:hAnsi="仿宋" w:cs="微软雅黑"/>
          <w:spacing w:val="2"/>
          <w:sz w:val="28"/>
          <w:szCs w:val="28"/>
        </w:rPr>
        <w:t>·</w:t>
      </w:r>
      <w:r w:rsidRPr="0069169B">
        <w:rPr>
          <w:rFonts w:ascii="仿宋" w:eastAsia="仿宋" w:hAnsi="仿宋" w:cs="微软雅黑" w:hint="eastAsia"/>
          <w:b/>
          <w:sz w:val="28"/>
          <w:szCs w:val="28"/>
        </w:rPr>
        <w:t>唱响新时代”主题朗读大赛</w:t>
      </w:r>
      <w:r w:rsidR="00464FB9">
        <w:rPr>
          <w:rFonts w:ascii="仿宋" w:eastAsia="仿宋" w:hAnsi="仿宋" w:cs="微软雅黑" w:hint="eastAsia"/>
          <w:b/>
          <w:sz w:val="28"/>
          <w:szCs w:val="28"/>
        </w:rPr>
        <w:t>活动</w:t>
      </w:r>
      <w:r w:rsidRPr="0069169B">
        <w:rPr>
          <w:rFonts w:ascii="仿宋" w:eastAsia="仿宋" w:hAnsi="仿宋" w:cs="微软雅黑" w:hint="eastAsia"/>
          <w:b/>
          <w:sz w:val="28"/>
          <w:szCs w:val="28"/>
        </w:rPr>
        <w:t>的通知</w:t>
      </w:r>
    </w:p>
    <w:p w14:paraId="34AC168C" w14:textId="77777777" w:rsidR="00D26DC6" w:rsidRDefault="00D26DC6" w:rsidP="0069169B">
      <w:pPr>
        <w:spacing w:line="240" w:lineRule="atLeast"/>
        <w:ind w:firstLineChars="200" w:firstLine="562"/>
        <w:rPr>
          <w:rFonts w:ascii="仿宋" w:eastAsia="仿宋" w:hAnsi="仿宋" w:cs="微软雅黑"/>
          <w:b/>
          <w:sz w:val="28"/>
          <w:szCs w:val="28"/>
        </w:rPr>
      </w:pPr>
    </w:p>
    <w:p w14:paraId="4708F56D" w14:textId="294DB9C2" w:rsidR="00034697" w:rsidRDefault="00F438CD" w:rsidP="0069169B">
      <w:pPr>
        <w:spacing w:line="240" w:lineRule="atLeast"/>
        <w:ind w:firstLineChars="200" w:firstLine="562"/>
        <w:rPr>
          <w:rFonts w:ascii="仿宋" w:eastAsia="仿宋" w:hAnsi="仿宋" w:cs="微软雅黑"/>
          <w:b/>
          <w:sz w:val="28"/>
          <w:szCs w:val="28"/>
        </w:rPr>
      </w:pPr>
      <w:r>
        <w:rPr>
          <w:rFonts w:ascii="仿宋" w:eastAsia="仿宋" w:hAnsi="仿宋" w:cs="微软雅黑"/>
          <w:b/>
          <w:noProof/>
          <w:snapToGrid/>
          <w:sz w:val="28"/>
          <w:szCs w:val="28"/>
        </w:rPr>
        <w:drawing>
          <wp:inline distT="0" distB="0" distL="0" distR="0" wp14:anchorId="73D6D788" wp14:editId="591C408C">
            <wp:extent cx="4804768" cy="23044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7">
                      <a:extLst>
                        <a:ext uri="{28A0092B-C50C-407E-A947-70E740481C1C}">
                          <a14:useLocalDpi xmlns:a14="http://schemas.microsoft.com/office/drawing/2010/main" val="0"/>
                        </a:ext>
                      </a:extLst>
                    </a:blip>
                    <a:stretch>
                      <a:fillRect/>
                    </a:stretch>
                  </pic:blipFill>
                  <pic:spPr>
                    <a:xfrm>
                      <a:off x="0" y="0"/>
                      <a:ext cx="4817490" cy="2310517"/>
                    </a:xfrm>
                    <a:prstGeom prst="rect">
                      <a:avLst/>
                    </a:prstGeom>
                  </pic:spPr>
                </pic:pic>
              </a:graphicData>
            </a:graphic>
          </wp:inline>
        </w:drawing>
      </w:r>
    </w:p>
    <w:p w14:paraId="25DBFDBA" w14:textId="77777777" w:rsidR="00D26DC6" w:rsidRDefault="00D26DC6" w:rsidP="0069169B">
      <w:pPr>
        <w:spacing w:line="240" w:lineRule="atLeast"/>
        <w:ind w:firstLineChars="200" w:firstLine="562"/>
        <w:rPr>
          <w:rFonts w:ascii="仿宋" w:eastAsia="仿宋" w:hAnsi="仿宋" w:cs="微软雅黑"/>
          <w:b/>
          <w:sz w:val="28"/>
          <w:szCs w:val="28"/>
        </w:rPr>
      </w:pPr>
    </w:p>
    <w:p w14:paraId="5378C4FC" w14:textId="1F6D6250" w:rsidR="00F438CD" w:rsidRDefault="00F438CD" w:rsidP="00693DBA">
      <w:pPr>
        <w:spacing w:line="360" w:lineRule="auto"/>
        <w:ind w:firstLineChars="200" w:firstLine="540"/>
        <w:rPr>
          <w:rFonts w:ascii="仿宋" w:eastAsia="仿宋" w:hAnsi="仿宋" w:cs="微软雅黑"/>
          <w:spacing w:val="-5"/>
          <w:sz w:val="28"/>
          <w:szCs w:val="28"/>
        </w:rPr>
      </w:pPr>
      <w:r w:rsidRPr="00F438CD">
        <w:rPr>
          <w:rFonts w:ascii="仿宋" w:eastAsia="仿宋" w:hAnsi="仿宋" w:cs="微软雅黑"/>
          <w:spacing w:val="-5"/>
          <w:sz w:val="28"/>
          <w:szCs w:val="28"/>
        </w:rPr>
        <w:t>为深入贯彻落实习近平新时代中国特色社会主义思想，践行党</w:t>
      </w:r>
      <w:r w:rsidRPr="00F438CD">
        <w:rPr>
          <w:rFonts w:ascii="仿宋" w:eastAsia="仿宋" w:hAnsi="仿宋" w:cs="微软雅黑"/>
          <w:sz w:val="28"/>
          <w:szCs w:val="28"/>
        </w:rPr>
        <w:t xml:space="preserve">的 </w:t>
      </w:r>
      <w:r w:rsidRPr="00F438CD">
        <w:rPr>
          <w:rFonts w:ascii="仿宋" w:eastAsia="仿宋" w:hAnsi="仿宋" w:cs="微软雅黑"/>
          <w:spacing w:val="-32"/>
          <w:sz w:val="28"/>
          <w:szCs w:val="28"/>
        </w:rPr>
        <w:t>二</w:t>
      </w:r>
      <w:r w:rsidRPr="00F438CD">
        <w:rPr>
          <w:rFonts w:ascii="仿宋" w:eastAsia="仿宋" w:hAnsi="仿宋" w:cs="微软雅黑"/>
          <w:spacing w:val="-28"/>
          <w:sz w:val="28"/>
          <w:szCs w:val="28"/>
        </w:rPr>
        <w:t>十</w:t>
      </w:r>
      <w:r w:rsidRPr="00F438CD">
        <w:rPr>
          <w:rFonts w:ascii="仿宋" w:eastAsia="仿宋" w:hAnsi="仿宋" w:cs="微软雅黑"/>
          <w:spacing w:val="-16"/>
          <w:sz w:val="28"/>
          <w:szCs w:val="28"/>
        </w:rPr>
        <w:t>大精神，不忘初心、牢记使命，</w:t>
      </w:r>
      <w:r w:rsidR="00645664">
        <w:rPr>
          <w:rFonts w:ascii="仿宋" w:eastAsia="仿宋" w:hAnsi="仿宋" w:cs="微软雅黑" w:hint="eastAsia"/>
          <w:spacing w:val="-16"/>
          <w:sz w:val="28"/>
          <w:szCs w:val="28"/>
        </w:rPr>
        <w:t>踔</w:t>
      </w:r>
      <w:r w:rsidRPr="00F438CD">
        <w:rPr>
          <w:rFonts w:ascii="仿宋" w:eastAsia="仿宋" w:hAnsi="仿宋" w:cs="微软雅黑"/>
          <w:spacing w:val="-16"/>
          <w:sz w:val="28"/>
          <w:szCs w:val="28"/>
        </w:rPr>
        <w:t>厉奋发、勇毅前行</w:t>
      </w:r>
      <w:r w:rsidR="002138C8">
        <w:rPr>
          <w:rFonts w:ascii="仿宋" w:eastAsia="仿宋" w:hAnsi="仿宋" w:cs="微软雅黑" w:hint="eastAsia"/>
          <w:spacing w:val="-16"/>
          <w:sz w:val="28"/>
          <w:szCs w:val="28"/>
        </w:rPr>
        <w:t>，</w:t>
      </w:r>
      <w:r w:rsidRPr="00F438CD">
        <w:rPr>
          <w:rFonts w:ascii="仿宋" w:eastAsia="仿宋" w:hAnsi="仿宋" w:cs="微软雅黑"/>
          <w:spacing w:val="-16"/>
          <w:sz w:val="28"/>
          <w:szCs w:val="28"/>
        </w:rPr>
        <w:t>开展读书</w:t>
      </w:r>
      <w:r w:rsidRPr="00F438CD">
        <w:rPr>
          <w:rFonts w:ascii="仿宋" w:eastAsia="仿宋" w:hAnsi="仿宋" w:cs="微软雅黑"/>
          <w:spacing w:val="-10"/>
          <w:sz w:val="28"/>
          <w:szCs w:val="28"/>
        </w:rPr>
        <w:t>活动，  建设书香社会。在第28个“世界读书日”(4月23日) 来</w:t>
      </w:r>
      <w:r w:rsidRPr="00F438CD">
        <w:rPr>
          <w:rFonts w:ascii="仿宋" w:eastAsia="仿宋" w:hAnsi="仿宋" w:cs="微软雅黑"/>
          <w:spacing w:val="-9"/>
          <w:sz w:val="28"/>
          <w:szCs w:val="28"/>
        </w:rPr>
        <w:t>临</w:t>
      </w:r>
      <w:r w:rsidRPr="00F438CD">
        <w:rPr>
          <w:rFonts w:ascii="仿宋" w:eastAsia="仿宋" w:hAnsi="仿宋" w:cs="微软雅黑"/>
          <w:spacing w:val="-6"/>
          <w:sz w:val="28"/>
          <w:szCs w:val="28"/>
        </w:rPr>
        <w:t>之际，河南</w:t>
      </w:r>
      <w:r w:rsidRPr="00F438CD">
        <w:rPr>
          <w:rFonts w:ascii="仿宋" w:eastAsia="仿宋" w:hAnsi="仿宋" w:cs="微软雅黑"/>
          <w:spacing w:val="-5"/>
          <w:sz w:val="28"/>
          <w:szCs w:val="28"/>
        </w:rPr>
        <w:t>省</w:t>
      </w:r>
      <w:r w:rsidRPr="00F438CD">
        <w:rPr>
          <w:rFonts w:ascii="仿宋" w:eastAsia="仿宋" w:hAnsi="仿宋" w:cs="微软雅黑"/>
          <w:spacing w:val="-3"/>
          <w:sz w:val="28"/>
          <w:szCs w:val="28"/>
        </w:rPr>
        <w:t>高等学校图书情报工作委员会决定举办第四届河南省高</w:t>
      </w:r>
      <w:r w:rsidRPr="00F438CD">
        <w:rPr>
          <w:rFonts w:ascii="仿宋" w:eastAsia="仿宋" w:hAnsi="仿宋" w:cs="微软雅黑"/>
          <w:spacing w:val="-8"/>
          <w:sz w:val="28"/>
          <w:szCs w:val="28"/>
        </w:rPr>
        <w:t>校“</w:t>
      </w:r>
      <w:r w:rsidRPr="00F438CD">
        <w:rPr>
          <w:rFonts w:ascii="仿宋" w:eastAsia="仿宋" w:hAnsi="仿宋" w:cs="微软雅黑"/>
          <w:spacing w:val="-7"/>
          <w:sz w:val="28"/>
          <w:szCs w:val="28"/>
        </w:rPr>
        <w:t>奋</w:t>
      </w:r>
      <w:r w:rsidRPr="00F438CD">
        <w:rPr>
          <w:rFonts w:ascii="仿宋" w:eastAsia="仿宋" w:hAnsi="仿宋" w:cs="微软雅黑"/>
          <w:spacing w:val="-4"/>
          <w:sz w:val="28"/>
          <w:szCs w:val="28"/>
        </w:rPr>
        <w:t>进新征程 ·唱响新时代”主题朗读大赛</w:t>
      </w:r>
      <w:r w:rsidR="006C1B3E">
        <w:rPr>
          <w:rFonts w:ascii="仿宋" w:eastAsia="仿宋" w:hAnsi="仿宋" w:cs="微软雅黑" w:hint="eastAsia"/>
          <w:spacing w:val="-4"/>
          <w:sz w:val="28"/>
          <w:szCs w:val="28"/>
        </w:rPr>
        <w:t>，现组织我校师生参加该项活动。</w:t>
      </w:r>
    </w:p>
    <w:p w14:paraId="5036B55A" w14:textId="24D59FD8" w:rsidR="008974A4" w:rsidRPr="00645664" w:rsidRDefault="00A7776F" w:rsidP="002138C8">
      <w:pPr>
        <w:spacing w:line="360" w:lineRule="auto"/>
        <w:rPr>
          <w:rFonts w:ascii="仿宋" w:eastAsia="仿宋" w:hAnsi="仿宋" w:cs="微软雅黑"/>
          <w:spacing w:val="-10"/>
          <w:sz w:val="28"/>
          <w:szCs w:val="28"/>
        </w:rPr>
      </w:pPr>
      <w:r>
        <w:rPr>
          <w:rFonts w:ascii="仿宋" w:eastAsia="仿宋" w:hAnsi="仿宋" w:cs="微软雅黑" w:hint="eastAsia"/>
          <w:spacing w:val="-10"/>
          <w:sz w:val="28"/>
          <w:szCs w:val="28"/>
        </w:rPr>
        <w:t>一</w:t>
      </w:r>
      <w:r w:rsidR="008974A4" w:rsidRPr="00645664">
        <w:rPr>
          <w:rFonts w:ascii="仿宋" w:eastAsia="仿宋" w:hAnsi="仿宋" w:cs="微软雅黑" w:hint="eastAsia"/>
          <w:b/>
          <w:spacing w:val="-10"/>
          <w:sz w:val="28"/>
          <w:szCs w:val="28"/>
        </w:rPr>
        <w:t>、活动主题</w:t>
      </w:r>
    </w:p>
    <w:p w14:paraId="07B62B30" w14:textId="3DBC4411" w:rsidR="008974A4" w:rsidRPr="00645664" w:rsidRDefault="008974A4" w:rsidP="002138C8">
      <w:pPr>
        <w:spacing w:line="360" w:lineRule="auto"/>
        <w:ind w:firstLineChars="200" w:firstLine="576"/>
        <w:rPr>
          <w:rFonts w:ascii="仿宋" w:eastAsia="仿宋" w:hAnsi="仿宋" w:cs="微软雅黑"/>
          <w:spacing w:val="2"/>
          <w:sz w:val="28"/>
          <w:szCs w:val="28"/>
        </w:rPr>
      </w:pPr>
      <w:r w:rsidRPr="00645664">
        <w:rPr>
          <w:rFonts w:ascii="仿宋" w:eastAsia="仿宋" w:hAnsi="仿宋" w:cs="微软雅黑"/>
          <w:spacing w:val="4"/>
          <w:sz w:val="28"/>
          <w:szCs w:val="28"/>
        </w:rPr>
        <w:t>奋进新</w:t>
      </w:r>
      <w:r w:rsidRPr="00645664">
        <w:rPr>
          <w:rFonts w:ascii="仿宋" w:eastAsia="仿宋" w:hAnsi="仿宋" w:cs="微软雅黑"/>
          <w:spacing w:val="3"/>
          <w:sz w:val="28"/>
          <w:szCs w:val="28"/>
        </w:rPr>
        <w:t>征</w:t>
      </w:r>
      <w:r w:rsidRPr="00645664">
        <w:rPr>
          <w:rFonts w:ascii="仿宋" w:eastAsia="仿宋" w:hAnsi="仿宋" w:cs="微软雅黑"/>
          <w:spacing w:val="2"/>
          <w:sz w:val="28"/>
          <w:szCs w:val="28"/>
        </w:rPr>
        <w:t>程</w:t>
      </w:r>
      <w:bookmarkStart w:id="0" w:name="_Hlk131082433"/>
      <w:r w:rsidRPr="00645664">
        <w:rPr>
          <w:rFonts w:ascii="仿宋" w:eastAsia="仿宋" w:hAnsi="仿宋" w:cs="微软雅黑"/>
          <w:spacing w:val="2"/>
          <w:sz w:val="28"/>
          <w:szCs w:val="28"/>
        </w:rPr>
        <w:t>·</w:t>
      </w:r>
      <w:bookmarkEnd w:id="0"/>
      <w:r w:rsidRPr="00645664">
        <w:rPr>
          <w:rFonts w:ascii="仿宋" w:eastAsia="仿宋" w:hAnsi="仿宋" w:cs="微软雅黑"/>
          <w:spacing w:val="2"/>
          <w:sz w:val="28"/>
          <w:szCs w:val="28"/>
        </w:rPr>
        <w:t>唱响新时代</w:t>
      </w:r>
    </w:p>
    <w:p w14:paraId="7A8C2879" w14:textId="162B6EEC" w:rsidR="00034697" w:rsidRPr="00645664" w:rsidRDefault="00034697" w:rsidP="002138C8">
      <w:pPr>
        <w:spacing w:line="360" w:lineRule="auto"/>
        <w:rPr>
          <w:rFonts w:ascii="仿宋" w:eastAsia="仿宋" w:hAnsi="仿宋" w:cs="微软雅黑"/>
          <w:b/>
          <w:spacing w:val="2"/>
          <w:sz w:val="28"/>
          <w:szCs w:val="28"/>
        </w:rPr>
      </w:pPr>
      <w:r w:rsidRPr="00645664">
        <w:rPr>
          <w:rFonts w:ascii="仿宋" w:eastAsia="仿宋" w:hAnsi="仿宋" w:cs="微软雅黑" w:hint="eastAsia"/>
          <w:b/>
          <w:spacing w:val="2"/>
          <w:sz w:val="28"/>
          <w:szCs w:val="28"/>
        </w:rPr>
        <w:t>二、组织机构</w:t>
      </w:r>
    </w:p>
    <w:p w14:paraId="5AD4FF14" w14:textId="2BCCC837" w:rsidR="00F438CD" w:rsidRPr="00645664" w:rsidRDefault="00F438CD" w:rsidP="002138C8">
      <w:pPr>
        <w:spacing w:line="360" w:lineRule="auto"/>
        <w:ind w:firstLineChars="200" w:firstLine="496"/>
        <w:rPr>
          <w:rFonts w:ascii="仿宋" w:eastAsia="仿宋" w:hAnsi="仿宋" w:cs="微软雅黑"/>
          <w:sz w:val="28"/>
          <w:szCs w:val="28"/>
        </w:rPr>
      </w:pPr>
      <w:r w:rsidRPr="00645664">
        <w:rPr>
          <w:rFonts w:ascii="仿宋" w:eastAsia="仿宋" w:hAnsi="仿宋" w:cs="微软雅黑"/>
          <w:spacing w:val="-16"/>
          <w:sz w:val="28"/>
          <w:szCs w:val="28"/>
        </w:rPr>
        <w:t>主</w:t>
      </w:r>
      <w:r w:rsidRPr="00645664">
        <w:rPr>
          <w:rFonts w:ascii="仿宋" w:eastAsia="仿宋" w:hAnsi="仿宋" w:cs="微软雅黑"/>
          <w:spacing w:val="-9"/>
          <w:sz w:val="28"/>
          <w:szCs w:val="28"/>
        </w:rPr>
        <w:t>办</w:t>
      </w:r>
      <w:r w:rsidRPr="00645664">
        <w:rPr>
          <w:rFonts w:ascii="仿宋" w:eastAsia="仿宋" w:hAnsi="仿宋" w:cs="微软雅黑"/>
          <w:spacing w:val="-8"/>
          <w:sz w:val="28"/>
          <w:szCs w:val="28"/>
        </w:rPr>
        <w:t>单位：河南省高等学校图书情报工作委员会</w:t>
      </w:r>
    </w:p>
    <w:p w14:paraId="384A7BE1" w14:textId="42614CB6" w:rsidR="00F438CD" w:rsidRDefault="00F438CD" w:rsidP="002138C8">
      <w:pPr>
        <w:spacing w:line="360" w:lineRule="auto"/>
        <w:ind w:firstLineChars="200" w:firstLine="492"/>
        <w:rPr>
          <w:rFonts w:ascii="仿宋" w:eastAsia="仿宋" w:hAnsi="仿宋" w:cs="微软雅黑"/>
          <w:spacing w:val="-9"/>
          <w:sz w:val="28"/>
          <w:szCs w:val="28"/>
        </w:rPr>
      </w:pPr>
      <w:r w:rsidRPr="00645664">
        <w:rPr>
          <w:rFonts w:ascii="仿宋" w:eastAsia="仿宋" w:hAnsi="仿宋" w:cs="微软雅黑"/>
          <w:spacing w:val="-17"/>
          <w:sz w:val="28"/>
          <w:szCs w:val="28"/>
        </w:rPr>
        <w:t>协</w:t>
      </w:r>
      <w:r w:rsidRPr="00645664">
        <w:rPr>
          <w:rFonts w:ascii="仿宋" w:eastAsia="仿宋" w:hAnsi="仿宋" w:cs="微软雅黑"/>
          <w:spacing w:val="-9"/>
          <w:sz w:val="28"/>
          <w:szCs w:val="28"/>
        </w:rPr>
        <w:t>办单位：河南新永源电子科技有限公司</w:t>
      </w:r>
    </w:p>
    <w:p w14:paraId="0BC46FF5" w14:textId="5DF8B53C" w:rsidR="00F438CD" w:rsidRPr="00645664" w:rsidRDefault="00F438CD" w:rsidP="002138C8">
      <w:pPr>
        <w:spacing w:line="360" w:lineRule="auto"/>
        <w:ind w:firstLineChars="200" w:firstLine="488"/>
        <w:rPr>
          <w:rFonts w:ascii="仿宋" w:eastAsia="仿宋" w:hAnsi="仿宋" w:cs="微软雅黑"/>
          <w:sz w:val="28"/>
          <w:szCs w:val="28"/>
        </w:rPr>
      </w:pPr>
      <w:r w:rsidRPr="00645664">
        <w:rPr>
          <w:rFonts w:ascii="仿宋" w:eastAsia="仿宋" w:hAnsi="仿宋" w:cs="微软雅黑"/>
          <w:spacing w:val="-18"/>
          <w:sz w:val="28"/>
          <w:szCs w:val="28"/>
        </w:rPr>
        <w:t>技</w:t>
      </w:r>
      <w:r w:rsidRPr="00645664">
        <w:rPr>
          <w:rFonts w:ascii="仿宋" w:eastAsia="仿宋" w:hAnsi="仿宋" w:cs="微软雅黑"/>
          <w:spacing w:val="-10"/>
          <w:sz w:val="28"/>
          <w:szCs w:val="28"/>
        </w:rPr>
        <w:t>术</w:t>
      </w:r>
      <w:r w:rsidRPr="00645664">
        <w:rPr>
          <w:rFonts w:ascii="仿宋" w:eastAsia="仿宋" w:hAnsi="仿宋" w:cs="微软雅黑"/>
          <w:spacing w:val="-9"/>
          <w:sz w:val="28"/>
          <w:szCs w:val="28"/>
        </w:rPr>
        <w:t>支持：广州优谷信息技术有限公司</w:t>
      </w:r>
    </w:p>
    <w:p w14:paraId="79239235" w14:textId="67B4CA9A" w:rsidR="00F438CD" w:rsidRPr="00645664" w:rsidRDefault="00F438CD" w:rsidP="002138C8">
      <w:pPr>
        <w:spacing w:line="360" w:lineRule="auto"/>
        <w:rPr>
          <w:rFonts w:ascii="仿宋" w:eastAsia="仿宋" w:hAnsi="仿宋" w:cs="微软雅黑"/>
          <w:sz w:val="28"/>
          <w:szCs w:val="28"/>
        </w:rPr>
      </w:pPr>
      <w:r w:rsidRPr="00645664">
        <w:rPr>
          <w:rFonts w:ascii="仿宋" w:eastAsia="仿宋" w:hAnsi="仿宋" w:cs="微软雅黑" w:hint="eastAsia"/>
          <w:spacing w:val="-27"/>
          <w:sz w:val="28"/>
          <w:szCs w:val="28"/>
          <w14:textOutline w14:w="5791" w14:cap="sq" w14:cmpd="sng" w14:algn="ctr">
            <w14:solidFill>
              <w14:srgbClr w14:val="000000"/>
            </w14:solidFill>
            <w14:prstDash w14:val="solid"/>
            <w14:bevel/>
          </w14:textOutline>
        </w:rPr>
        <w:t>三、</w:t>
      </w:r>
      <w:r w:rsidRPr="00645664">
        <w:rPr>
          <w:rFonts w:ascii="仿宋" w:eastAsia="仿宋" w:hAnsi="仿宋" w:cs="微软雅黑"/>
          <w:spacing w:val="-27"/>
          <w:sz w:val="28"/>
          <w:szCs w:val="28"/>
          <w14:textOutline w14:w="5791" w14:cap="sq" w14:cmpd="sng" w14:algn="ctr">
            <w14:solidFill>
              <w14:srgbClr w14:val="000000"/>
            </w14:solidFill>
            <w14:prstDash w14:val="solid"/>
            <w14:bevel/>
          </w14:textOutline>
        </w:rPr>
        <w:t>时间安排</w:t>
      </w:r>
    </w:p>
    <w:p w14:paraId="64ACFF93" w14:textId="3EEECB34" w:rsidR="00F438CD" w:rsidRPr="00645664" w:rsidRDefault="00F438CD" w:rsidP="002138C8">
      <w:pPr>
        <w:spacing w:line="360" w:lineRule="auto"/>
        <w:ind w:firstLineChars="200" w:firstLine="504"/>
        <w:rPr>
          <w:rFonts w:ascii="仿宋" w:eastAsia="仿宋" w:hAnsi="仿宋" w:cs="微软雅黑"/>
          <w:sz w:val="28"/>
          <w:szCs w:val="28"/>
        </w:rPr>
      </w:pPr>
      <w:r w:rsidRPr="00645664">
        <w:rPr>
          <w:rFonts w:ascii="仿宋" w:eastAsia="仿宋" w:hAnsi="仿宋" w:cs="微软雅黑"/>
          <w:spacing w:val="-14"/>
          <w:sz w:val="28"/>
          <w:szCs w:val="28"/>
        </w:rPr>
        <w:t>参</w:t>
      </w:r>
      <w:r w:rsidRPr="00645664">
        <w:rPr>
          <w:rFonts w:ascii="仿宋" w:eastAsia="仿宋" w:hAnsi="仿宋" w:cs="微软雅黑"/>
          <w:spacing w:val="-9"/>
          <w:sz w:val="28"/>
          <w:szCs w:val="28"/>
        </w:rPr>
        <w:t>赛报名时间：4月1日-4 月30日</w:t>
      </w:r>
    </w:p>
    <w:p w14:paraId="5BD5A236" w14:textId="526EEEF0" w:rsidR="00F438CD" w:rsidRPr="00645664" w:rsidRDefault="00F438CD" w:rsidP="002138C8">
      <w:pPr>
        <w:spacing w:line="360" w:lineRule="auto"/>
        <w:ind w:firstLineChars="200" w:firstLine="524"/>
        <w:rPr>
          <w:rFonts w:ascii="仿宋" w:eastAsia="仿宋" w:hAnsi="仿宋" w:cs="微软雅黑"/>
          <w:sz w:val="28"/>
          <w:szCs w:val="28"/>
        </w:rPr>
      </w:pPr>
      <w:r w:rsidRPr="00645664">
        <w:rPr>
          <w:rFonts w:ascii="仿宋" w:eastAsia="仿宋" w:hAnsi="仿宋" w:cs="微软雅黑"/>
          <w:spacing w:val="-9"/>
          <w:sz w:val="28"/>
          <w:szCs w:val="28"/>
        </w:rPr>
        <w:t>校内初赛时间：4</w:t>
      </w:r>
      <w:r w:rsidR="00645664" w:rsidRPr="00645664">
        <w:rPr>
          <w:rFonts w:ascii="仿宋" w:eastAsia="仿宋" w:hAnsi="仿宋" w:cs="微软雅黑" w:hint="eastAsia"/>
          <w:spacing w:val="-9"/>
          <w:sz w:val="28"/>
          <w:szCs w:val="28"/>
        </w:rPr>
        <w:t>月</w:t>
      </w:r>
      <w:r w:rsidRPr="00645664">
        <w:rPr>
          <w:rFonts w:ascii="仿宋" w:eastAsia="仿宋" w:hAnsi="仿宋" w:cs="微软雅黑"/>
          <w:spacing w:val="-9"/>
          <w:sz w:val="28"/>
          <w:szCs w:val="28"/>
        </w:rPr>
        <w:t>1日-4月30日</w:t>
      </w:r>
    </w:p>
    <w:p w14:paraId="2DBCDC77" w14:textId="04D1503F" w:rsidR="00F438CD" w:rsidRPr="00645664" w:rsidRDefault="00F438CD" w:rsidP="002138C8">
      <w:pPr>
        <w:spacing w:line="360" w:lineRule="auto"/>
        <w:ind w:firstLineChars="200" w:firstLine="496"/>
        <w:rPr>
          <w:rFonts w:ascii="仿宋" w:eastAsia="仿宋" w:hAnsi="仿宋" w:cs="微软雅黑"/>
          <w:sz w:val="28"/>
          <w:szCs w:val="28"/>
        </w:rPr>
      </w:pPr>
      <w:r w:rsidRPr="00645664">
        <w:rPr>
          <w:rFonts w:ascii="仿宋" w:eastAsia="仿宋" w:hAnsi="仿宋" w:cs="微软雅黑"/>
          <w:spacing w:val="-16"/>
          <w:sz w:val="28"/>
          <w:szCs w:val="28"/>
        </w:rPr>
        <w:t>校</w:t>
      </w:r>
      <w:r w:rsidRPr="00645664">
        <w:rPr>
          <w:rFonts w:ascii="仿宋" w:eastAsia="仿宋" w:hAnsi="仿宋" w:cs="微软雅黑"/>
          <w:spacing w:val="-14"/>
          <w:sz w:val="28"/>
          <w:szCs w:val="28"/>
        </w:rPr>
        <w:t>内</w:t>
      </w:r>
      <w:r w:rsidRPr="00645664">
        <w:rPr>
          <w:rFonts w:ascii="仿宋" w:eastAsia="仿宋" w:hAnsi="仿宋" w:cs="微软雅黑"/>
          <w:spacing w:val="-8"/>
          <w:sz w:val="28"/>
          <w:szCs w:val="28"/>
        </w:rPr>
        <w:t>选拔作品报送时间：5月4日-5月15日</w:t>
      </w:r>
    </w:p>
    <w:p w14:paraId="41629BD2" w14:textId="6D00394E" w:rsidR="00F438CD" w:rsidRPr="00645664" w:rsidRDefault="00F438CD" w:rsidP="002138C8">
      <w:pPr>
        <w:spacing w:line="360" w:lineRule="auto"/>
        <w:ind w:firstLineChars="200" w:firstLine="480"/>
        <w:rPr>
          <w:rFonts w:ascii="仿宋" w:eastAsia="仿宋" w:hAnsi="仿宋" w:cs="微软雅黑"/>
          <w:sz w:val="28"/>
          <w:szCs w:val="28"/>
        </w:rPr>
      </w:pPr>
      <w:r w:rsidRPr="00645664">
        <w:rPr>
          <w:rFonts w:ascii="仿宋" w:eastAsia="仿宋" w:hAnsi="仿宋" w:cs="微软雅黑"/>
          <w:spacing w:val="-20"/>
          <w:sz w:val="28"/>
          <w:szCs w:val="28"/>
        </w:rPr>
        <w:t>决</w:t>
      </w:r>
      <w:r w:rsidRPr="00645664">
        <w:rPr>
          <w:rFonts w:ascii="仿宋" w:eastAsia="仿宋" w:hAnsi="仿宋" w:cs="微软雅黑"/>
          <w:spacing w:val="-13"/>
          <w:sz w:val="28"/>
          <w:szCs w:val="28"/>
        </w:rPr>
        <w:t>赛</w:t>
      </w:r>
      <w:r w:rsidRPr="00645664">
        <w:rPr>
          <w:rFonts w:ascii="仿宋" w:eastAsia="仿宋" w:hAnsi="仿宋" w:cs="微软雅黑"/>
          <w:spacing w:val="-10"/>
          <w:sz w:val="28"/>
          <w:szCs w:val="28"/>
        </w:rPr>
        <w:t>作品评选时间：5月16日-5月26日</w:t>
      </w:r>
    </w:p>
    <w:p w14:paraId="7F0091EA" w14:textId="30AB59DF" w:rsidR="00F438CD" w:rsidRPr="00645664" w:rsidRDefault="00F438CD" w:rsidP="002138C8">
      <w:pPr>
        <w:spacing w:line="360" w:lineRule="auto"/>
        <w:ind w:firstLineChars="200" w:firstLine="500"/>
        <w:rPr>
          <w:rFonts w:ascii="仿宋" w:eastAsia="仿宋" w:hAnsi="仿宋" w:cs="微软雅黑"/>
          <w:sz w:val="28"/>
          <w:szCs w:val="28"/>
        </w:rPr>
      </w:pPr>
      <w:r w:rsidRPr="00645664">
        <w:rPr>
          <w:rFonts w:ascii="仿宋" w:eastAsia="仿宋" w:hAnsi="仿宋" w:cs="微软雅黑"/>
          <w:spacing w:val="-15"/>
          <w:sz w:val="28"/>
          <w:szCs w:val="28"/>
        </w:rPr>
        <w:t>获奖名单公示时间：6月</w:t>
      </w:r>
      <w:r w:rsidRPr="00645664">
        <w:rPr>
          <w:rFonts w:ascii="仿宋" w:eastAsia="仿宋" w:hAnsi="仿宋" w:cs="微软雅黑"/>
          <w:spacing w:val="-13"/>
          <w:sz w:val="28"/>
          <w:szCs w:val="28"/>
        </w:rPr>
        <w:t>初</w:t>
      </w:r>
    </w:p>
    <w:p w14:paraId="78A8C4B3" w14:textId="0B896D46" w:rsidR="00F438CD" w:rsidRPr="00645664" w:rsidRDefault="00F438CD" w:rsidP="002138C8">
      <w:pPr>
        <w:spacing w:line="360" w:lineRule="auto"/>
        <w:ind w:left="74"/>
        <w:outlineLvl w:val="1"/>
        <w:rPr>
          <w:rFonts w:ascii="仿宋" w:eastAsia="仿宋" w:hAnsi="仿宋" w:cs="微软雅黑"/>
          <w:sz w:val="28"/>
          <w:szCs w:val="28"/>
        </w:rPr>
      </w:pPr>
      <w:r w:rsidRPr="00645664">
        <w:rPr>
          <w:rFonts w:ascii="仿宋" w:eastAsia="仿宋" w:hAnsi="仿宋" w:cs="微软雅黑" w:hint="eastAsia"/>
          <w:spacing w:val="-5"/>
          <w:sz w:val="28"/>
          <w:szCs w:val="28"/>
          <w14:textOutline w14:w="5791" w14:cap="sq" w14:cmpd="sng" w14:algn="ctr">
            <w14:solidFill>
              <w14:srgbClr w14:val="000000"/>
            </w14:solidFill>
            <w14:prstDash w14:val="solid"/>
            <w14:bevel/>
          </w14:textOutline>
        </w:rPr>
        <w:t>四、</w:t>
      </w:r>
      <w:r w:rsidRPr="00645664">
        <w:rPr>
          <w:rFonts w:ascii="仿宋" w:eastAsia="仿宋" w:hAnsi="仿宋" w:cs="微软雅黑"/>
          <w:spacing w:val="-5"/>
          <w:sz w:val="28"/>
          <w:szCs w:val="28"/>
          <w14:textOutline w14:w="5791" w14:cap="sq" w14:cmpd="sng" w14:algn="ctr">
            <w14:solidFill>
              <w14:srgbClr w14:val="000000"/>
            </w14:solidFill>
            <w14:prstDash w14:val="solid"/>
            <w14:bevel/>
          </w14:textOutline>
        </w:rPr>
        <w:t>参赛对象与组别</w:t>
      </w:r>
    </w:p>
    <w:p w14:paraId="7D8EECDA" w14:textId="4CF6A1CB" w:rsidR="00F438CD" w:rsidRPr="00645664" w:rsidRDefault="00F438CD" w:rsidP="002138C8">
      <w:pPr>
        <w:spacing w:line="360" w:lineRule="auto"/>
        <w:ind w:firstLineChars="200" w:firstLine="480"/>
        <w:rPr>
          <w:rFonts w:ascii="仿宋" w:eastAsia="仿宋" w:hAnsi="仿宋" w:cs="微软雅黑"/>
          <w:sz w:val="28"/>
          <w:szCs w:val="28"/>
        </w:rPr>
      </w:pPr>
      <w:r w:rsidRPr="00645664">
        <w:rPr>
          <w:rFonts w:ascii="仿宋" w:eastAsia="仿宋" w:hAnsi="仿宋" w:cs="微软雅黑"/>
          <w:spacing w:val="-20"/>
          <w:sz w:val="28"/>
          <w:szCs w:val="28"/>
        </w:rPr>
        <w:lastRenderedPageBreak/>
        <w:t>参</w:t>
      </w:r>
      <w:r w:rsidRPr="00645664">
        <w:rPr>
          <w:rFonts w:ascii="仿宋" w:eastAsia="仿宋" w:hAnsi="仿宋" w:cs="微软雅黑"/>
          <w:spacing w:val="-12"/>
          <w:sz w:val="28"/>
          <w:szCs w:val="28"/>
        </w:rPr>
        <w:t>赛</w:t>
      </w:r>
      <w:r w:rsidRPr="00645664">
        <w:rPr>
          <w:rFonts w:ascii="仿宋" w:eastAsia="仿宋" w:hAnsi="仿宋" w:cs="微软雅黑"/>
          <w:spacing w:val="-10"/>
          <w:sz w:val="28"/>
          <w:szCs w:val="28"/>
        </w:rPr>
        <w:t>对象</w:t>
      </w:r>
      <w:r w:rsidR="00645664" w:rsidRPr="00645664">
        <w:rPr>
          <w:rFonts w:ascii="仿宋" w:eastAsia="仿宋" w:hAnsi="仿宋" w:cs="微软雅黑" w:hint="eastAsia"/>
          <w:spacing w:val="-10"/>
          <w:sz w:val="28"/>
          <w:szCs w:val="28"/>
        </w:rPr>
        <w:t>：</w:t>
      </w:r>
      <w:r w:rsidRPr="00645664">
        <w:rPr>
          <w:rFonts w:ascii="仿宋" w:eastAsia="仿宋" w:hAnsi="仿宋" w:cs="微软雅黑"/>
          <w:spacing w:val="-10"/>
          <w:sz w:val="28"/>
          <w:szCs w:val="28"/>
        </w:rPr>
        <w:t>河南省各高等学校师生</w:t>
      </w:r>
    </w:p>
    <w:p w14:paraId="6F2161B3" w14:textId="0A9A43A3" w:rsidR="00F438CD" w:rsidRPr="00645664" w:rsidRDefault="00F438CD" w:rsidP="002138C8">
      <w:pPr>
        <w:spacing w:line="360" w:lineRule="auto"/>
        <w:ind w:firstLineChars="200" w:firstLine="512"/>
        <w:rPr>
          <w:rFonts w:ascii="仿宋" w:eastAsia="仿宋" w:hAnsi="仿宋" w:cs="微软雅黑"/>
          <w:sz w:val="28"/>
          <w:szCs w:val="28"/>
        </w:rPr>
      </w:pPr>
      <w:r w:rsidRPr="00645664">
        <w:rPr>
          <w:rFonts w:ascii="仿宋" w:eastAsia="仿宋" w:hAnsi="仿宋" w:cs="微软雅黑"/>
          <w:spacing w:val="-12"/>
          <w:sz w:val="28"/>
          <w:szCs w:val="28"/>
        </w:rPr>
        <w:t>参赛</w:t>
      </w:r>
      <w:r w:rsidRPr="00645664">
        <w:rPr>
          <w:rFonts w:ascii="仿宋" w:eastAsia="仿宋" w:hAnsi="仿宋" w:cs="微软雅黑"/>
          <w:spacing w:val="-9"/>
          <w:sz w:val="28"/>
          <w:szCs w:val="28"/>
        </w:rPr>
        <w:t>组</w:t>
      </w:r>
      <w:r w:rsidRPr="00645664">
        <w:rPr>
          <w:rFonts w:ascii="仿宋" w:eastAsia="仿宋" w:hAnsi="仿宋" w:cs="微软雅黑"/>
          <w:spacing w:val="-6"/>
          <w:sz w:val="28"/>
          <w:szCs w:val="28"/>
        </w:rPr>
        <w:t>别：高校教师组、本科高校学生组、高职高专学生组</w:t>
      </w:r>
    </w:p>
    <w:p w14:paraId="4A74E602" w14:textId="2414AF80" w:rsidR="00645664" w:rsidRPr="00645664" w:rsidRDefault="00645664" w:rsidP="002138C8">
      <w:pPr>
        <w:pStyle w:val="a8"/>
        <w:spacing w:before="0" w:beforeAutospacing="0" w:after="0" w:afterAutospacing="0" w:line="360" w:lineRule="auto"/>
        <w:rPr>
          <w:rFonts w:ascii="仿宋" w:eastAsia="仿宋" w:hAnsi="仿宋" w:cs="Arial"/>
          <w:b/>
          <w:snapToGrid w:val="0"/>
          <w:color w:val="000000"/>
          <w:sz w:val="28"/>
          <w:szCs w:val="28"/>
        </w:rPr>
      </w:pPr>
      <w:r w:rsidRPr="00645664">
        <w:rPr>
          <w:rFonts w:ascii="仿宋" w:eastAsia="仿宋" w:hAnsi="仿宋" w:cs="Arial" w:hint="eastAsia"/>
          <w:b/>
          <w:snapToGrid w:val="0"/>
          <w:color w:val="000000"/>
          <w:sz w:val="28"/>
          <w:szCs w:val="28"/>
        </w:rPr>
        <w:t>五、活动流程</w:t>
      </w:r>
    </w:p>
    <w:p w14:paraId="01A8C833" w14:textId="23FDB2E3" w:rsidR="00645664" w:rsidRPr="00645664"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1</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平台开通</w:t>
      </w:r>
      <w:r>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各高校以学校为单位提交申请</w:t>
      </w:r>
      <w:r w:rsidR="00EF310F">
        <w:rPr>
          <w:rFonts w:ascii="仿宋" w:eastAsia="仿宋" w:hAnsi="仿宋" w:cs="Arial" w:hint="eastAsia"/>
          <w:snapToGrid w:val="0"/>
          <w:color w:val="000000"/>
          <w:sz w:val="28"/>
          <w:szCs w:val="28"/>
        </w:rPr>
        <w:t>表，</w:t>
      </w:r>
      <w:r w:rsidR="00D26DC6">
        <w:rPr>
          <w:rFonts w:ascii="仿宋" w:eastAsia="仿宋" w:hAnsi="仿宋" w:cs="Arial" w:hint="eastAsia"/>
          <w:snapToGrid w:val="0"/>
          <w:color w:val="000000"/>
          <w:sz w:val="28"/>
          <w:szCs w:val="28"/>
        </w:rPr>
        <w:t>确认后由组委会开通线上朗读平台。</w:t>
      </w:r>
    </w:p>
    <w:p w14:paraId="43150E77" w14:textId="56C483BB" w:rsidR="00645664" w:rsidRPr="00645664"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2</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初赛组织</w:t>
      </w:r>
      <w:r w:rsidRPr="00645664">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各参赛高校须通过组委会指定平台开展初赛活动，初赛期间，师生可通过线上朗读平台在线报名、参与朗读并上传作品</w:t>
      </w:r>
      <w:r w:rsidR="00EF310F">
        <w:rPr>
          <w:rFonts w:ascii="仿宋" w:eastAsia="仿宋" w:hAnsi="仿宋" w:cs="Arial" w:hint="eastAsia"/>
          <w:snapToGrid w:val="0"/>
          <w:color w:val="000000"/>
          <w:sz w:val="28"/>
          <w:szCs w:val="28"/>
        </w:rPr>
        <w:t>。</w:t>
      </w:r>
    </w:p>
    <w:p w14:paraId="19D8BF14" w14:textId="002FECCA" w:rsidR="00645664" w:rsidRPr="00645664"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3</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决赛报送</w:t>
      </w:r>
      <w:r w:rsidRPr="00645664">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各参赛高校在初赛传至平台的作品基础上评选并向组委会报送本单位优秀作品</w:t>
      </w:r>
      <w:r w:rsidRPr="00645664">
        <w:rPr>
          <w:rFonts w:ascii="仿宋" w:eastAsia="仿宋" w:hAnsi="仿宋" w:cs="Arial"/>
          <w:snapToGrid w:val="0"/>
          <w:color w:val="000000"/>
          <w:sz w:val="28"/>
          <w:szCs w:val="28"/>
        </w:rPr>
        <w:t xml:space="preserve"> (</w:t>
      </w:r>
      <w:r w:rsidRPr="00645664">
        <w:rPr>
          <w:rFonts w:ascii="仿宋" w:eastAsia="仿宋" w:hAnsi="仿宋" w:cs="Arial" w:hint="eastAsia"/>
          <w:snapToGrid w:val="0"/>
          <w:color w:val="000000"/>
          <w:sz w:val="28"/>
          <w:szCs w:val="28"/>
        </w:rPr>
        <w:t>教师组直接参与决赛评选</w:t>
      </w:r>
      <w:r w:rsidRPr="00645664">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学生组</w:t>
      </w:r>
      <w:r w:rsidRPr="00645664">
        <w:rPr>
          <w:rFonts w:ascii="仿宋" w:eastAsia="仿宋" w:hAnsi="仿宋" w:cs="Arial"/>
          <w:snapToGrid w:val="0"/>
          <w:color w:val="000000"/>
          <w:sz w:val="28"/>
          <w:szCs w:val="28"/>
        </w:rPr>
        <w:t xml:space="preserve">: </w:t>
      </w:r>
      <w:r w:rsidRPr="00645664">
        <w:rPr>
          <w:rFonts w:ascii="仿宋" w:eastAsia="仿宋" w:hAnsi="仿宋" w:cs="Arial" w:hint="eastAsia"/>
          <w:snapToGrid w:val="0"/>
          <w:color w:val="000000"/>
          <w:sz w:val="28"/>
          <w:szCs w:val="28"/>
        </w:rPr>
        <w:t>本科院校每校报送</w:t>
      </w:r>
      <w:r w:rsidRPr="00645664">
        <w:rPr>
          <w:rFonts w:ascii="仿宋" w:eastAsia="仿宋" w:hAnsi="仿宋" w:cs="Arial"/>
          <w:snapToGrid w:val="0"/>
          <w:color w:val="000000"/>
          <w:sz w:val="28"/>
          <w:szCs w:val="28"/>
        </w:rPr>
        <w:t>10</w:t>
      </w:r>
      <w:r w:rsidRPr="00645664">
        <w:rPr>
          <w:rFonts w:ascii="仿宋" w:eastAsia="仿宋" w:hAnsi="仿宋" w:cs="Arial" w:hint="eastAsia"/>
          <w:snapToGrid w:val="0"/>
          <w:color w:val="000000"/>
          <w:sz w:val="28"/>
          <w:szCs w:val="28"/>
        </w:rPr>
        <w:t>个、高职高专院校每校报送</w:t>
      </w:r>
      <w:r w:rsidRPr="00645664">
        <w:rPr>
          <w:rFonts w:ascii="仿宋" w:eastAsia="仿宋" w:hAnsi="仿宋" w:cs="Arial"/>
          <w:snapToGrid w:val="0"/>
          <w:color w:val="000000"/>
          <w:sz w:val="28"/>
          <w:szCs w:val="28"/>
        </w:rPr>
        <w:t>6</w:t>
      </w:r>
      <w:r w:rsidRPr="00645664">
        <w:rPr>
          <w:rFonts w:ascii="仿宋" w:eastAsia="仿宋" w:hAnsi="仿宋" w:cs="Arial" w:hint="eastAsia"/>
          <w:snapToGrid w:val="0"/>
          <w:color w:val="000000"/>
          <w:sz w:val="28"/>
          <w:szCs w:val="28"/>
        </w:rPr>
        <w:t>个</w:t>
      </w:r>
      <w:r w:rsidRPr="00645664">
        <w:rPr>
          <w:rFonts w:ascii="仿宋" w:eastAsia="仿宋" w:hAnsi="仿宋" w:cs="Arial"/>
          <w:snapToGrid w:val="0"/>
          <w:color w:val="000000"/>
          <w:sz w:val="28"/>
          <w:szCs w:val="28"/>
        </w:rPr>
        <w:t xml:space="preserve">) </w:t>
      </w:r>
      <w:r w:rsidRPr="00645664">
        <w:rPr>
          <w:rFonts w:ascii="仿宋" w:eastAsia="仿宋" w:hAnsi="仿宋" w:cs="Arial" w:hint="eastAsia"/>
          <w:snapToGrid w:val="0"/>
          <w:color w:val="000000"/>
          <w:sz w:val="28"/>
          <w:szCs w:val="28"/>
        </w:rPr>
        <w:t>参加全省决赛</w:t>
      </w:r>
    </w:p>
    <w:p w14:paraId="2B272B06" w14:textId="4391A662" w:rsidR="00645664" w:rsidRPr="00645664"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4</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决赛作品评选</w:t>
      </w:r>
      <w:r w:rsidRPr="00645664">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组委会将组织相关专家开展评审工作，评选出获奖单位与获奖作品。</w:t>
      </w:r>
    </w:p>
    <w:p w14:paraId="18AA46F8" w14:textId="4BFE91E5" w:rsidR="00645664" w:rsidRPr="00645664"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5</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获奖公布</w:t>
      </w:r>
      <w:r w:rsidRPr="00645664">
        <w:rPr>
          <w:rFonts w:ascii="仿宋" w:eastAsia="仿宋" w:hAnsi="仿宋" w:cs="Arial"/>
          <w:snapToGrid w:val="0"/>
          <w:color w:val="000000"/>
          <w:sz w:val="28"/>
          <w:szCs w:val="28"/>
        </w:rPr>
        <w:t>:</w:t>
      </w:r>
      <w:r w:rsidRPr="00645664">
        <w:rPr>
          <w:rFonts w:ascii="仿宋" w:eastAsia="仿宋" w:hAnsi="仿宋" w:cs="Arial" w:hint="eastAsia"/>
          <w:snapToGrid w:val="0"/>
          <w:color w:val="000000"/>
          <w:sz w:val="28"/>
          <w:szCs w:val="28"/>
        </w:rPr>
        <w:t>组委会公布获奖名单并进行优秀作品展播，活动优秀作品及参赛实时数据在主办方机构大屏滚动播放，立体展示活动成果</w:t>
      </w:r>
      <w:r w:rsidRPr="00645664">
        <w:rPr>
          <w:rFonts w:ascii="仿宋" w:eastAsia="仿宋" w:hAnsi="仿宋" w:cs="Arial"/>
          <w:snapToGrid w:val="0"/>
          <w:color w:val="000000"/>
          <w:sz w:val="28"/>
          <w:szCs w:val="28"/>
        </w:rPr>
        <w:t xml:space="preserve"> (</w:t>
      </w:r>
      <w:r w:rsidRPr="00645664">
        <w:rPr>
          <w:rFonts w:ascii="仿宋" w:eastAsia="仿宋" w:hAnsi="仿宋" w:cs="Arial" w:hint="eastAsia"/>
          <w:snapToGrid w:val="0"/>
          <w:color w:val="000000"/>
          <w:sz w:val="28"/>
          <w:szCs w:val="28"/>
        </w:rPr>
        <w:t>含往届</w:t>
      </w:r>
      <w:r w:rsidR="00D26DC6">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w:t>
      </w:r>
    </w:p>
    <w:p w14:paraId="1B4B0AF6" w14:textId="70E80B9F" w:rsidR="00034697" w:rsidRPr="00F438CD" w:rsidRDefault="00645664" w:rsidP="002138C8">
      <w:pPr>
        <w:pStyle w:val="a8"/>
        <w:spacing w:before="0" w:beforeAutospacing="0" w:after="0" w:afterAutospacing="0" w:line="360" w:lineRule="auto"/>
        <w:ind w:firstLineChars="200" w:firstLine="560"/>
        <w:rPr>
          <w:rFonts w:ascii="仿宋" w:eastAsia="仿宋" w:hAnsi="仿宋" w:cs="Arial"/>
          <w:snapToGrid w:val="0"/>
          <w:color w:val="000000"/>
          <w:sz w:val="28"/>
          <w:szCs w:val="28"/>
        </w:rPr>
      </w:pPr>
      <w:r w:rsidRPr="00645664">
        <w:rPr>
          <w:rFonts w:ascii="仿宋" w:eastAsia="仿宋" w:hAnsi="仿宋" w:cs="Arial"/>
          <w:snapToGrid w:val="0"/>
          <w:color w:val="000000"/>
          <w:sz w:val="28"/>
          <w:szCs w:val="28"/>
        </w:rPr>
        <w:t>6</w:t>
      </w:r>
      <w:r>
        <w:rPr>
          <w:rFonts w:ascii="仿宋" w:eastAsia="仿宋" w:hAnsi="仿宋" w:cs="Arial" w:hint="eastAsia"/>
          <w:snapToGrid w:val="0"/>
          <w:color w:val="000000"/>
          <w:sz w:val="28"/>
          <w:szCs w:val="28"/>
        </w:rPr>
        <w:t>．</w:t>
      </w:r>
      <w:r w:rsidRPr="00645664">
        <w:rPr>
          <w:rFonts w:ascii="仿宋" w:eastAsia="仿宋" w:hAnsi="仿宋" w:cs="Arial" w:hint="eastAsia"/>
          <w:snapToGrid w:val="0"/>
          <w:color w:val="000000"/>
          <w:sz w:val="28"/>
          <w:szCs w:val="28"/>
        </w:rPr>
        <w:t>大赛获奖作品将被编入活动电子纪念册，打造河南省高校朗读活动文化品牌，彰显我省大学生精神风貌，助力青年战线文化强国。</w:t>
      </w:r>
    </w:p>
    <w:p w14:paraId="145CDFFF" w14:textId="648CD744" w:rsidR="001F6041" w:rsidRPr="00645664" w:rsidRDefault="00645664" w:rsidP="002138C8">
      <w:pPr>
        <w:spacing w:line="360" w:lineRule="auto"/>
        <w:rPr>
          <w:rFonts w:ascii="仿宋" w:eastAsia="仿宋" w:hAnsi="仿宋"/>
          <w:b/>
          <w:sz w:val="28"/>
          <w:szCs w:val="28"/>
        </w:rPr>
      </w:pPr>
      <w:r>
        <w:rPr>
          <w:rFonts w:ascii="仿宋" w:eastAsia="仿宋" w:hAnsi="仿宋" w:hint="eastAsia"/>
          <w:b/>
          <w:sz w:val="28"/>
          <w:szCs w:val="28"/>
        </w:rPr>
        <w:t>六</w:t>
      </w:r>
      <w:r w:rsidR="001F6041" w:rsidRPr="00645664">
        <w:rPr>
          <w:rFonts w:ascii="仿宋" w:eastAsia="仿宋" w:hAnsi="仿宋" w:hint="eastAsia"/>
          <w:b/>
          <w:sz w:val="28"/>
          <w:szCs w:val="28"/>
        </w:rPr>
        <w:t>、作品内容与要求</w:t>
      </w:r>
    </w:p>
    <w:p w14:paraId="7052E665" w14:textId="10FD55DF" w:rsidR="00B15EDC" w:rsidRDefault="001F6041" w:rsidP="002138C8">
      <w:pPr>
        <w:spacing w:line="360" w:lineRule="auto"/>
        <w:ind w:left="29" w:right="1" w:firstLineChars="200" w:firstLine="532"/>
        <w:jc w:val="both"/>
        <w:rPr>
          <w:rFonts w:ascii="仿宋" w:eastAsia="仿宋" w:hAnsi="仿宋" w:cs="微软雅黑"/>
          <w:spacing w:val="-7"/>
          <w:sz w:val="28"/>
          <w:szCs w:val="28"/>
        </w:rPr>
      </w:pPr>
      <w:r w:rsidRPr="001F6041">
        <w:rPr>
          <w:rFonts w:ascii="仿宋" w:eastAsia="仿宋" w:hAnsi="仿宋" w:cs="微软雅黑"/>
          <w:spacing w:val="-7"/>
          <w:sz w:val="28"/>
          <w:szCs w:val="28"/>
        </w:rPr>
        <w:t>1</w:t>
      </w:r>
      <w:r w:rsidR="00645664">
        <w:rPr>
          <w:rFonts w:ascii="仿宋" w:eastAsia="仿宋" w:hAnsi="仿宋" w:cs="微软雅黑" w:hint="eastAsia"/>
          <w:spacing w:val="-7"/>
          <w:sz w:val="28"/>
          <w:szCs w:val="28"/>
        </w:rPr>
        <w:t>.</w:t>
      </w:r>
      <w:r w:rsidRPr="001F6041">
        <w:rPr>
          <w:rFonts w:ascii="仿宋" w:eastAsia="仿宋" w:hAnsi="仿宋" w:cs="微软雅黑"/>
          <w:spacing w:val="-5"/>
          <w:sz w:val="28"/>
          <w:szCs w:val="28"/>
        </w:rPr>
        <w:t>音频或视频形式，提交录制作品整体时长(含开头和结尾的铺垫)</w:t>
      </w:r>
      <w:r w:rsidRPr="001F6041">
        <w:rPr>
          <w:rFonts w:ascii="仿宋" w:eastAsia="仿宋" w:hAnsi="仿宋" w:cs="微软雅黑"/>
          <w:sz w:val="28"/>
          <w:szCs w:val="28"/>
        </w:rPr>
        <w:t xml:space="preserve"> </w:t>
      </w:r>
      <w:r w:rsidRPr="001F6041">
        <w:rPr>
          <w:rFonts w:ascii="仿宋" w:eastAsia="仿宋" w:hAnsi="仿宋" w:cs="微软雅黑"/>
          <w:spacing w:val="-7"/>
          <w:sz w:val="28"/>
          <w:szCs w:val="28"/>
        </w:rPr>
        <w:t>建议 5 分钟以内。</w:t>
      </w:r>
    </w:p>
    <w:p w14:paraId="1EAEA615" w14:textId="1D398D5E" w:rsidR="00B15EDC" w:rsidRDefault="001F6041" w:rsidP="002138C8">
      <w:pPr>
        <w:spacing w:line="360" w:lineRule="auto"/>
        <w:ind w:left="28" w:firstLineChars="200" w:firstLine="480"/>
        <w:jc w:val="both"/>
        <w:rPr>
          <w:rFonts w:ascii="仿宋" w:eastAsia="仿宋" w:hAnsi="仿宋" w:cs="微软雅黑"/>
          <w:spacing w:val="-1"/>
          <w:sz w:val="28"/>
          <w:szCs w:val="28"/>
        </w:rPr>
      </w:pPr>
      <w:r w:rsidRPr="001F6041">
        <w:rPr>
          <w:rFonts w:ascii="仿宋" w:eastAsia="仿宋" w:hAnsi="仿宋" w:cs="微软雅黑"/>
          <w:spacing w:val="-20"/>
          <w:sz w:val="28"/>
          <w:szCs w:val="28"/>
        </w:rPr>
        <w:t>2</w:t>
      </w:r>
      <w:r w:rsidR="00645664">
        <w:rPr>
          <w:rFonts w:ascii="仿宋" w:eastAsia="仿宋" w:hAnsi="仿宋" w:cs="微软雅黑" w:hint="eastAsia"/>
          <w:spacing w:val="-20"/>
          <w:sz w:val="28"/>
          <w:szCs w:val="28"/>
        </w:rPr>
        <w:t>.</w:t>
      </w:r>
      <w:r w:rsidRPr="001F6041">
        <w:rPr>
          <w:rFonts w:ascii="仿宋" w:eastAsia="仿宋" w:hAnsi="仿宋" w:cs="微软雅黑"/>
          <w:spacing w:val="-10"/>
          <w:sz w:val="28"/>
          <w:szCs w:val="28"/>
        </w:rPr>
        <w:t>作品要求内容积极、健康、向上，选用、改编与自创作品均可，</w:t>
      </w:r>
      <w:r w:rsidRPr="001F6041">
        <w:rPr>
          <w:rFonts w:ascii="仿宋" w:eastAsia="仿宋" w:hAnsi="仿宋" w:cs="微软雅黑"/>
          <w:spacing w:val="-4"/>
          <w:sz w:val="28"/>
          <w:szCs w:val="28"/>
        </w:rPr>
        <w:t>应注意选择符合自身理解水平、声音特质的作品展示。参赛选手</w:t>
      </w:r>
      <w:r w:rsidRPr="001F6041">
        <w:rPr>
          <w:rFonts w:ascii="仿宋" w:eastAsia="仿宋" w:hAnsi="仿宋" w:cs="微软雅黑"/>
          <w:spacing w:val="-3"/>
          <w:sz w:val="28"/>
          <w:szCs w:val="28"/>
        </w:rPr>
        <w:t>所</w:t>
      </w:r>
      <w:r w:rsidRPr="001F6041">
        <w:rPr>
          <w:rFonts w:ascii="仿宋" w:eastAsia="仿宋" w:hAnsi="仿宋" w:cs="微软雅黑"/>
          <w:sz w:val="28"/>
          <w:szCs w:val="28"/>
        </w:rPr>
        <w:t>提</w:t>
      </w:r>
      <w:r w:rsidR="00B15EDC" w:rsidRPr="001F6041">
        <w:rPr>
          <w:rFonts w:ascii="仿宋" w:eastAsia="仿宋" w:hAnsi="仿宋" w:cs="微软雅黑"/>
          <w:spacing w:val="-15"/>
          <w:sz w:val="28"/>
          <w:szCs w:val="28"/>
        </w:rPr>
        <w:t>交</w:t>
      </w:r>
      <w:r w:rsidR="00B15EDC" w:rsidRPr="001F6041">
        <w:rPr>
          <w:rFonts w:ascii="仿宋" w:eastAsia="仿宋" w:hAnsi="仿宋" w:cs="微软雅黑"/>
          <w:spacing w:val="-9"/>
          <w:sz w:val="28"/>
          <w:szCs w:val="28"/>
        </w:rPr>
        <w:t>作品需符合下列主题词之一：“百年党史、经典阅读、榜样力量、</w:t>
      </w:r>
      <w:r w:rsidR="00B15EDC" w:rsidRPr="001F6041">
        <w:rPr>
          <w:rFonts w:ascii="仿宋" w:eastAsia="仿宋" w:hAnsi="仿宋" w:cs="微软雅黑"/>
          <w:spacing w:val="-2"/>
          <w:sz w:val="28"/>
          <w:szCs w:val="28"/>
        </w:rPr>
        <w:t>毕业季、科技创新、行走河南读懂中国、河南精神</w:t>
      </w:r>
      <w:r w:rsidR="00B15EDC">
        <w:rPr>
          <w:rFonts w:ascii="仿宋" w:eastAsia="仿宋" w:hAnsi="仿宋" w:cs="微软雅黑" w:hint="eastAsia"/>
          <w:spacing w:val="-2"/>
          <w:sz w:val="28"/>
          <w:szCs w:val="28"/>
        </w:rPr>
        <w:t>、</w:t>
      </w:r>
      <w:r w:rsidR="00B15EDC" w:rsidRPr="001F6041">
        <w:rPr>
          <w:rFonts w:ascii="仿宋" w:eastAsia="仿宋" w:hAnsi="仿宋" w:cs="微软雅黑"/>
          <w:spacing w:val="-1"/>
          <w:sz w:val="28"/>
          <w:szCs w:val="28"/>
        </w:rPr>
        <w:t>乡村振兴”</w:t>
      </w:r>
      <w:r w:rsidR="00B15EDC">
        <w:rPr>
          <w:rFonts w:ascii="仿宋" w:eastAsia="仿宋" w:hAnsi="仿宋" w:cs="微软雅黑"/>
          <w:spacing w:val="-1"/>
          <w:sz w:val="28"/>
          <w:szCs w:val="28"/>
        </w:rPr>
        <w:t>。</w:t>
      </w:r>
    </w:p>
    <w:p w14:paraId="2C1BA3F5" w14:textId="1434754D" w:rsidR="00B15EDC" w:rsidRDefault="00B15EDC" w:rsidP="002138C8">
      <w:pPr>
        <w:spacing w:line="360" w:lineRule="auto"/>
        <w:ind w:left="28" w:firstLineChars="200" w:firstLine="472"/>
        <w:jc w:val="both"/>
        <w:rPr>
          <w:rFonts w:ascii="仿宋" w:eastAsia="仿宋" w:hAnsi="仿宋" w:cs="微软雅黑"/>
          <w:spacing w:val="-1"/>
          <w:sz w:val="28"/>
          <w:szCs w:val="28"/>
        </w:rPr>
      </w:pPr>
      <w:r w:rsidRPr="001F6041">
        <w:rPr>
          <w:rFonts w:ascii="仿宋" w:eastAsia="仿宋" w:hAnsi="仿宋" w:cs="微软雅黑"/>
          <w:spacing w:val="-22"/>
          <w:sz w:val="28"/>
          <w:szCs w:val="28"/>
        </w:rPr>
        <w:t>3</w:t>
      </w:r>
      <w:r w:rsidR="00645664">
        <w:rPr>
          <w:rFonts w:ascii="仿宋" w:eastAsia="仿宋" w:hAnsi="仿宋" w:cs="微软雅黑" w:hint="eastAsia"/>
          <w:spacing w:val="-22"/>
          <w:sz w:val="28"/>
          <w:szCs w:val="28"/>
        </w:rPr>
        <w:t>.</w:t>
      </w:r>
      <w:r w:rsidRPr="001F6041">
        <w:rPr>
          <w:rFonts w:ascii="仿宋" w:eastAsia="仿宋" w:hAnsi="仿宋" w:cs="微软雅黑"/>
          <w:spacing w:val="-11"/>
          <w:sz w:val="28"/>
          <w:szCs w:val="28"/>
        </w:rPr>
        <w:t>音频要求背景无杂音，吐字清晰，表达流利连贯。提交其他活</w:t>
      </w:r>
      <w:r w:rsidRPr="001F6041">
        <w:rPr>
          <w:rFonts w:ascii="仿宋" w:eastAsia="仿宋" w:hAnsi="仿宋" w:cs="微软雅黑"/>
          <w:spacing w:val="-2"/>
          <w:sz w:val="28"/>
          <w:szCs w:val="28"/>
        </w:rPr>
        <w:t>动参赛作品或翻录作品将</w:t>
      </w:r>
      <w:r w:rsidRPr="001F6041">
        <w:rPr>
          <w:rFonts w:ascii="仿宋" w:eastAsia="仿宋" w:hAnsi="仿宋" w:cs="微软雅黑"/>
          <w:spacing w:val="-1"/>
          <w:sz w:val="28"/>
          <w:szCs w:val="28"/>
        </w:rPr>
        <w:t>被视为无效作品。</w:t>
      </w:r>
    </w:p>
    <w:p w14:paraId="50D9D1EB" w14:textId="7298C4C3" w:rsidR="00B15EDC" w:rsidRPr="001F6041" w:rsidRDefault="00B15EDC" w:rsidP="002138C8">
      <w:pPr>
        <w:spacing w:line="360" w:lineRule="auto"/>
        <w:ind w:left="28" w:firstLineChars="200" w:firstLine="424"/>
        <w:jc w:val="both"/>
        <w:rPr>
          <w:rFonts w:ascii="仿宋" w:eastAsia="仿宋" w:hAnsi="仿宋" w:cs="微软雅黑"/>
          <w:sz w:val="28"/>
          <w:szCs w:val="28"/>
        </w:rPr>
      </w:pPr>
      <w:r w:rsidRPr="001F6041">
        <w:rPr>
          <w:rFonts w:ascii="仿宋" w:eastAsia="仿宋" w:hAnsi="仿宋" w:cs="微软雅黑"/>
          <w:spacing w:val="-34"/>
          <w:sz w:val="28"/>
          <w:szCs w:val="28"/>
        </w:rPr>
        <w:lastRenderedPageBreak/>
        <w:t>4</w:t>
      </w:r>
      <w:r w:rsidR="00645664">
        <w:rPr>
          <w:rFonts w:ascii="仿宋" w:eastAsia="仿宋" w:hAnsi="仿宋" w:cs="微软雅黑" w:hint="eastAsia"/>
          <w:spacing w:val="-34"/>
          <w:sz w:val="28"/>
          <w:szCs w:val="28"/>
        </w:rPr>
        <w:t>.</w:t>
      </w:r>
      <w:r w:rsidRPr="001F6041">
        <w:rPr>
          <w:rFonts w:ascii="仿宋" w:eastAsia="仿宋" w:hAnsi="仿宋" w:cs="微软雅黑"/>
          <w:spacing w:val="-18"/>
          <w:sz w:val="28"/>
          <w:szCs w:val="28"/>
        </w:rPr>
        <w:t>视频要求横屏录制</w:t>
      </w:r>
      <w:r>
        <w:rPr>
          <w:rFonts w:ascii="仿宋" w:eastAsia="仿宋" w:hAnsi="仿宋" w:cs="微软雅黑" w:hint="eastAsia"/>
          <w:spacing w:val="-18"/>
          <w:sz w:val="28"/>
          <w:szCs w:val="28"/>
        </w:rPr>
        <w:t>，</w:t>
      </w:r>
      <w:r w:rsidRPr="001F6041">
        <w:rPr>
          <w:rFonts w:ascii="仿宋" w:eastAsia="仿宋" w:hAnsi="仿宋" w:cs="微软雅黑"/>
          <w:spacing w:val="-18"/>
          <w:sz w:val="28"/>
          <w:szCs w:val="28"/>
        </w:rPr>
        <w:t>mp4 格式，视频大小建议不超过 400MB</w:t>
      </w:r>
      <w:r>
        <w:rPr>
          <w:rFonts w:ascii="仿宋" w:eastAsia="仿宋" w:hAnsi="仿宋" w:cs="微软雅黑" w:hint="eastAsia"/>
          <w:spacing w:val="-18"/>
          <w:sz w:val="28"/>
          <w:szCs w:val="28"/>
        </w:rPr>
        <w:t>，</w:t>
      </w:r>
      <w:r w:rsidRPr="001F6041">
        <w:rPr>
          <w:rFonts w:ascii="仿宋" w:eastAsia="仿宋" w:hAnsi="仿宋" w:cs="微软雅黑"/>
          <w:spacing w:val="-14"/>
          <w:sz w:val="28"/>
          <w:szCs w:val="28"/>
        </w:rPr>
        <w:t>建</w:t>
      </w:r>
      <w:r w:rsidRPr="001F6041">
        <w:rPr>
          <w:rFonts w:ascii="仿宋" w:eastAsia="仿宋" w:hAnsi="仿宋" w:cs="微软雅黑"/>
          <w:spacing w:val="-10"/>
          <w:sz w:val="28"/>
          <w:szCs w:val="28"/>
        </w:rPr>
        <w:t>议分辨率 1080p 及以下。拍摄背景要求干净整洁，仪表仪态得体大</w:t>
      </w:r>
      <w:r w:rsidRPr="001F6041">
        <w:rPr>
          <w:rFonts w:ascii="仿宋" w:eastAsia="仿宋" w:hAnsi="仿宋" w:cs="微软雅黑"/>
          <w:spacing w:val="-17"/>
          <w:sz w:val="28"/>
          <w:szCs w:val="28"/>
        </w:rPr>
        <w:t>方</w:t>
      </w:r>
      <w:r>
        <w:rPr>
          <w:rFonts w:ascii="仿宋" w:eastAsia="仿宋" w:hAnsi="仿宋" w:cs="微软雅黑" w:hint="eastAsia"/>
          <w:spacing w:val="-17"/>
          <w:sz w:val="28"/>
          <w:szCs w:val="28"/>
        </w:rPr>
        <w:t>；</w:t>
      </w:r>
      <w:r w:rsidRPr="001F6041">
        <w:rPr>
          <w:rFonts w:ascii="仿宋" w:eastAsia="仿宋" w:hAnsi="仿宋" w:cs="微软雅黑"/>
          <w:spacing w:val="-17"/>
          <w:sz w:val="28"/>
          <w:szCs w:val="28"/>
        </w:rPr>
        <w:t>视频应保证人物、声音清晰</w:t>
      </w:r>
      <w:r>
        <w:rPr>
          <w:rFonts w:ascii="仿宋" w:eastAsia="仿宋" w:hAnsi="仿宋" w:cs="微软雅黑" w:hint="eastAsia"/>
          <w:spacing w:val="-17"/>
          <w:sz w:val="28"/>
          <w:szCs w:val="28"/>
        </w:rPr>
        <w:t>，</w:t>
      </w:r>
      <w:r w:rsidRPr="001F6041">
        <w:rPr>
          <w:rFonts w:ascii="仿宋" w:eastAsia="仿宋" w:hAnsi="仿宋" w:cs="微软雅黑"/>
          <w:spacing w:val="-17"/>
          <w:sz w:val="28"/>
          <w:szCs w:val="28"/>
        </w:rPr>
        <w:t>应有朗读者本人出镜，不得使用</w:t>
      </w:r>
      <w:r w:rsidRPr="001F6041">
        <w:rPr>
          <w:rFonts w:ascii="仿宋" w:eastAsia="仿宋" w:hAnsi="仿宋" w:cs="微软雅黑"/>
          <w:spacing w:val="-11"/>
          <w:sz w:val="28"/>
          <w:szCs w:val="28"/>
        </w:rPr>
        <w:t>其</w:t>
      </w:r>
      <w:r w:rsidRPr="001F6041">
        <w:rPr>
          <w:rFonts w:ascii="仿宋" w:eastAsia="仿宋" w:hAnsi="仿宋" w:cs="微软雅黑"/>
          <w:spacing w:val="-4"/>
          <w:sz w:val="28"/>
          <w:szCs w:val="28"/>
        </w:rPr>
        <w:t>他视频素材剪辑</w:t>
      </w:r>
      <w:r>
        <w:rPr>
          <w:rFonts w:ascii="仿宋" w:eastAsia="仿宋" w:hAnsi="仿宋" w:cs="微软雅黑"/>
          <w:spacing w:val="-4"/>
          <w:sz w:val="28"/>
          <w:szCs w:val="28"/>
        </w:rPr>
        <w:t>，</w:t>
      </w:r>
      <w:r w:rsidRPr="001F6041">
        <w:rPr>
          <w:rFonts w:ascii="仿宋" w:eastAsia="仿宋" w:hAnsi="仿宋" w:cs="微软雅黑"/>
          <w:spacing w:val="-4"/>
          <w:sz w:val="28"/>
          <w:szCs w:val="28"/>
        </w:rPr>
        <w:t>避</w:t>
      </w:r>
      <w:r w:rsidRPr="001F6041">
        <w:rPr>
          <w:rFonts w:ascii="仿宋" w:eastAsia="仿宋" w:hAnsi="仿宋" w:cs="微软雅黑"/>
          <w:spacing w:val="-3"/>
          <w:sz w:val="28"/>
          <w:szCs w:val="28"/>
        </w:rPr>
        <w:t>免</w:t>
      </w:r>
      <w:r w:rsidRPr="001F6041">
        <w:rPr>
          <w:rFonts w:ascii="仿宋" w:eastAsia="仿宋" w:hAnsi="仿宋" w:cs="微软雅黑"/>
          <w:spacing w:val="-2"/>
          <w:sz w:val="28"/>
          <w:szCs w:val="28"/>
        </w:rPr>
        <w:t>出现与本次活动无关的其他信息(如其他活</w:t>
      </w:r>
      <w:r w:rsidRPr="001F6041">
        <w:rPr>
          <w:rFonts w:ascii="仿宋" w:eastAsia="仿宋" w:hAnsi="仿宋" w:cs="微软雅黑"/>
          <w:spacing w:val="-26"/>
          <w:sz w:val="28"/>
          <w:szCs w:val="28"/>
        </w:rPr>
        <w:t>动</w:t>
      </w:r>
      <w:r w:rsidRPr="001F6041">
        <w:rPr>
          <w:rFonts w:ascii="仿宋" w:eastAsia="仿宋" w:hAnsi="仿宋" w:cs="微软雅黑"/>
          <w:spacing w:val="-19"/>
          <w:sz w:val="28"/>
          <w:szCs w:val="28"/>
        </w:rPr>
        <w:t>背景、品牌 LOGO 等)。</w:t>
      </w:r>
    </w:p>
    <w:p w14:paraId="4F570195" w14:textId="37F4E532" w:rsidR="00B15EDC" w:rsidRPr="001F6041" w:rsidRDefault="00B15EDC" w:rsidP="002138C8">
      <w:pPr>
        <w:spacing w:line="360" w:lineRule="auto"/>
        <w:ind w:firstLineChars="200" w:firstLine="508"/>
        <w:jc w:val="both"/>
        <w:rPr>
          <w:rFonts w:ascii="仿宋" w:eastAsia="仿宋" w:hAnsi="仿宋" w:cs="微软雅黑"/>
          <w:sz w:val="28"/>
          <w:szCs w:val="28"/>
        </w:rPr>
      </w:pPr>
      <w:r w:rsidRPr="001F6041">
        <w:rPr>
          <w:rFonts w:ascii="仿宋" w:eastAsia="仿宋" w:hAnsi="仿宋" w:cs="微软雅黑"/>
          <w:spacing w:val="-13"/>
          <w:sz w:val="28"/>
          <w:szCs w:val="28"/>
        </w:rPr>
        <w:t>5</w:t>
      </w:r>
      <w:r w:rsidR="00645664">
        <w:rPr>
          <w:rFonts w:ascii="仿宋" w:eastAsia="仿宋" w:hAnsi="仿宋" w:cs="微软雅黑" w:hint="eastAsia"/>
          <w:spacing w:val="-13"/>
          <w:sz w:val="28"/>
          <w:szCs w:val="28"/>
        </w:rPr>
        <w:t>.</w:t>
      </w:r>
      <w:r w:rsidRPr="001F6041">
        <w:rPr>
          <w:rFonts w:ascii="仿宋" w:eastAsia="仿宋" w:hAnsi="仿宋" w:cs="微软雅黑"/>
          <w:spacing w:val="-12"/>
          <w:sz w:val="28"/>
          <w:szCs w:val="28"/>
        </w:rPr>
        <w:t>团队合作作品</w:t>
      </w:r>
      <w:r>
        <w:rPr>
          <w:rFonts w:ascii="仿宋" w:eastAsia="仿宋" w:hAnsi="仿宋" w:cs="微软雅黑" w:hint="eastAsia"/>
          <w:spacing w:val="-12"/>
          <w:sz w:val="28"/>
          <w:szCs w:val="28"/>
        </w:rPr>
        <w:t>，</w:t>
      </w:r>
      <w:r w:rsidRPr="001F6041">
        <w:rPr>
          <w:rFonts w:ascii="仿宋" w:eastAsia="仿宋" w:hAnsi="仿宋" w:cs="微软雅黑"/>
          <w:spacing w:val="-12"/>
          <w:sz w:val="28"/>
          <w:szCs w:val="28"/>
        </w:rPr>
        <w:t>参与创作人数不得超过 5 人。</w:t>
      </w:r>
    </w:p>
    <w:p w14:paraId="7FAE2090" w14:textId="4620C3C0" w:rsidR="004E5B8E" w:rsidRPr="004E5B8E" w:rsidRDefault="002138C8" w:rsidP="004E5B8E">
      <w:pPr>
        <w:spacing w:line="360" w:lineRule="auto"/>
        <w:rPr>
          <w:rFonts w:ascii="仿宋" w:eastAsia="仿宋" w:hAnsi="仿宋"/>
          <w:b/>
          <w:sz w:val="28"/>
          <w:szCs w:val="28"/>
        </w:rPr>
      </w:pPr>
      <w:r w:rsidRPr="00645664">
        <w:rPr>
          <w:rFonts w:ascii="仿宋" w:eastAsia="仿宋" w:hAnsi="仿宋" w:hint="eastAsia"/>
          <w:b/>
          <w:sz w:val="28"/>
          <w:szCs w:val="28"/>
        </w:rPr>
        <w:t>七、</w:t>
      </w:r>
      <w:r w:rsidR="004E5B8E" w:rsidRPr="004E5B8E">
        <w:rPr>
          <w:rFonts w:ascii="仿宋" w:eastAsia="仿宋" w:hAnsi="仿宋" w:hint="eastAsia"/>
          <w:b/>
          <w:sz w:val="28"/>
          <w:szCs w:val="28"/>
        </w:rPr>
        <w:t>奖项设置</w:t>
      </w:r>
      <w:r w:rsidR="004E5B8E" w:rsidRPr="004E5B8E">
        <w:rPr>
          <w:rFonts w:ascii="仿宋" w:eastAsia="仿宋" w:hAnsi="仿宋"/>
          <w:b/>
          <w:sz w:val="28"/>
          <w:szCs w:val="28"/>
        </w:rPr>
        <w:t xml:space="preserve">  </w:t>
      </w:r>
    </w:p>
    <w:p w14:paraId="562426F4" w14:textId="3788C10B" w:rsidR="004E5B8E" w:rsidRPr="006C1B3E" w:rsidRDefault="001161FE" w:rsidP="004E5B8E">
      <w:pPr>
        <w:spacing w:line="360" w:lineRule="auto"/>
        <w:ind w:firstLineChars="200" w:firstLine="560"/>
        <w:rPr>
          <w:rFonts w:ascii="仿宋" w:eastAsia="仿宋" w:hAnsi="仿宋"/>
          <w:sz w:val="28"/>
          <w:szCs w:val="28"/>
        </w:rPr>
      </w:pPr>
      <w:r>
        <w:rPr>
          <w:rFonts w:ascii="仿宋" w:eastAsia="仿宋" w:hAnsi="仿宋" w:hint="eastAsia"/>
          <w:sz w:val="28"/>
          <w:szCs w:val="28"/>
        </w:rPr>
        <w:t>根据活动要求，图书馆将</w:t>
      </w:r>
      <w:r w:rsidR="004E5B8E" w:rsidRPr="006C1B3E">
        <w:rPr>
          <w:rFonts w:ascii="仿宋" w:eastAsia="仿宋" w:hAnsi="仿宋" w:hint="eastAsia"/>
          <w:sz w:val="28"/>
          <w:szCs w:val="28"/>
        </w:rPr>
        <w:t>组织评委对我校师生参赛活动作品进行评分，并根据评委分数评选出一二三等奖，颁发证书和奖品。</w:t>
      </w:r>
    </w:p>
    <w:p w14:paraId="43F7352F" w14:textId="77777777" w:rsidR="004E5B8E" w:rsidRPr="006C1B3E" w:rsidRDefault="004E5B8E" w:rsidP="004E5B8E">
      <w:pPr>
        <w:spacing w:line="360" w:lineRule="auto"/>
        <w:rPr>
          <w:rFonts w:ascii="仿宋" w:eastAsia="仿宋" w:hAnsi="仿宋"/>
          <w:sz w:val="28"/>
          <w:szCs w:val="28"/>
        </w:rPr>
      </w:pPr>
      <w:r w:rsidRPr="006C1B3E">
        <w:rPr>
          <w:rFonts w:ascii="仿宋" w:eastAsia="仿宋" w:hAnsi="仿宋" w:hint="eastAsia"/>
          <w:sz w:val="28"/>
          <w:szCs w:val="28"/>
        </w:rPr>
        <w:t>教师组：</w:t>
      </w:r>
    </w:p>
    <w:p w14:paraId="7DC01E0B" w14:textId="77777777" w:rsidR="004E5B8E" w:rsidRPr="006C1B3E" w:rsidRDefault="004E5B8E" w:rsidP="004E5B8E">
      <w:pPr>
        <w:spacing w:line="360" w:lineRule="auto"/>
        <w:ind w:firstLineChars="200" w:firstLine="560"/>
        <w:rPr>
          <w:rFonts w:ascii="仿宋" w:eastAsia="仿宋" w:hAnsi="仿宋"/>
          <w:sz w:val="28"/>
          <w:szCs w:val="28"/>
        </w:rPr>
      </w:pPr>
      <w:r w:rsidRPr="006C1B3E">
        <w:rPr>
          <w:rFonts w:ascii="仿宋" w:eastAsia="仿宋" w:hAnsi="仿宋" w:hint="eastAsia"/>
          <w:sz w:val="28"/>
          <w:szCs w:val="28"/>
        </w:rPr>
        <w:t>教师组投稿作品直接参加全省决赛，参与全省评奖。</w:t>
      </w:r>
    </w:p>
    <w:p w14:paraId="4E4D8142" w14:textId="77777777" w:rsidR="004E5B8E" w:rsidRPr="006C1B3E" w:rsidRDefault="004E5B8E" w:rsidP="004E5B8E">
      <w:pPr>
        <w:spacing w:line="360" w:lineRule="auto"/>
        <w:rPr>
          <w:rFonts w:ascii="仿宋" w:eastAsia="仿宋" w:hAnsi="仿宋"/>
          <w:sz w:val="28"/>
          <w:szCs w:val="28"/>
        </w:rPr>
      </w:pPr>
      <w:r w:rsidRPr="006C1B3E">
        <w:rPr>
          <w:rFonts w:ascii="仿宋" w:eastAsia="仿宋" w:hAnsi="仿宋" w:hint="eastAsia"/>
          <w:sz w:val="28"/>
          <w:szCs w:val="28"/>
        </w:rPr>
        <w:t>学生组：</w:t>
      </w:r>
    </w:p>
    <w:p w14:paraId="647DC5A9" w14:textId="490CF09E" w:rsidR="004E5B8E" w:rsidRPr="006C1B3E" w:rsidRDefault="004E5B8E" w:rsidP="004E5B8E">
      <w:pPr>
        <w:spacing w:line="360" w:lineRule="auto"/>
        <w:ind w:firstLineChars="200" w:firstLine="560"/>
        <w:rPr>
          <w:rFonts w:ascii="仿宋" w:eastAsia="仿宋" w:hAnsi="仿宋"/>
          <w:sz w:val="28"/>
          <w:szCs w:val="28"/>
        </w:rPr>
      </w:pPr>
      <w:r w:rsidRPr="006C1B3E">
        <w:rPr>
          <w:rFonts w:ascii="仿宋" w:eastAsia="仿宋" w:hAnsi="仿宋" w:hint="eastAsia"/>
          <w:sz w:val="28"/>
          <w:szCs w:val="28"/>
        </w:rPr>
        <w:t>学生组获奖作品中评选出</w:t>
      </w:r>
      <w:r w:rsidR="006C1B3E" w:rsidRPr="006C1B3E">
        <w:rPr>
          <w:rFonts w:ascii="仿宋" w:eastAsia="仿宋" w:hAnsi="仿宋"/>
          <w:sz w:val="28"/>
          <w:szCs w:val="28"/>
        </w:rPr>
        <w:t>6</w:t>
      </w:r>
      <w:r w:rsidRPr="006C1B3E">
        <w:rPr>
          <w:rFonts w:ascii="仿宋" w:eastAsia="仿宋" w:hAnsi="仿宋" w:hint="eastAsia"/>
          <w:sz w:val="28"/>
          <w:szCs w:val="28"/>
        </w:rPr>
        <w:t>个优秀作品参加全省决赛，参与全省评奖。</w:t>
      </w:r>
    </w:p>
    <w:p w14:paraId="0098AC72" w14:textId="64649552" w:rsidR="002138C8" w:rsidRPr="00645664" w:rsidRDefault="004E5B8E" w:rsidP="004E5B8E">
      <w:pPr>
        <w:spacing w:line="360" w:lineRule="auto"/>
        <w:rPr>
          <w:rFonts w:ascii="仿宋" w:eastAsia="仿宋" w:hAnsi="仿宋"/>
          <w:b/>
          <w:sz w:val="28"/>
          <w:szCs w:val="28"/>
        </w:rPr>
      </w:pPr>
      <w:r>
        <w:rPr>
          <w:rFonts w:ascii="仿宋" w:eastAsia="仿宋" w:hAnsi="仿宋" w:hint="eastAsia"/>
          <w:b/>
          <w:sz w:val="28"/>
          <w:szCs w:val="28"/>
        </w:rPr>
        <w:t>八、</w:t>
      </w:r>
      <w:r w:rsidR="002138C8" w:rsidRPr="00645664">
        <w:rPr>
          <w:rFonts w:ascii="仿宋" w:eastAsia="仿宋" w:hAnsi="仿宋" w:hint="eastAsia"/>
          <w:b/>
          <w:sz w:val="28"/>
          <w:szCs w:val="28"/>
        </w:rPr>
        <w:t>作品录制与提交</w:t>
      </w:r>
    </w:p>
    <w:p w14:paraId="7C1C3EBE" w14:textId="3F4B0C02" w:rsidR="002138C8" w:rsidRPr="000F6419" w:rsidRDefault="002138C8" w:rsidP="002138C8">
      <w:pPr>
        <w:spacing w:line="360" w:lineRule="auto"/>
        <w:ind w:firstLineChars="200" w:firstLine="560"/>
        <w:rPr>
          <w:rFonts w:ascii="仿宋" w:eastAsia="仿宋" w:hAnsi="仿宋"/>
          <w:color w:val="FF0000"/>
          <w:sz w:val="28"/>
          <w:szCs w:val="28"/>
        </w:rPr>
      </w:pPr>
      <w:r w:rsidRPr="00C549EA">
        <w:rPr>
          <w:rFonts w:ascii="仿宋" w:eastAsia="仿宋" w:hAnsi="仿宋"/>
          <w:sz w:val="28"/>
          <w:szCs w:val="28"/>
        </w:rPr>
        <w:t>1</w:t>
      </w:r>
      <w:r>
        <w:rPr>
          <w:rFonts w:ascii="仿宋" w:eastAsia="仿宋" w:hAnsi="仿宋" w:hint="eastAsia"/>
          <w:sz w:val="28"/>
          <w:szCs w:val="28"/>
        </w:rPr>
        <w:t>.</w:t>
      </w:r>
      <w:r w:rsidRPr="007E08F0">
        <w:rPr>
          <w:rFonts w:ascii="仿宋" w:eastAsia="仿宋" w:hAnsi="仿宋" w:hint="eastAsia"/>
          <w:sz w:val="28"/>
          <w:szCs w:val="28"/>
        </w:rPr>
        <w:t>扫描下方二维码进入朗读</w:t>
      </w:r>
      <w:r w:rsidRPr="00C549EA">
        <w:rPr>
          <w:rFonts w:ascii="仿宋" w:eastAsia="仿宋" w:hAnsi="仿宋" w:hint="eastAsia"/>
          <w:sz w:val="28"/>
          <w:szCs w:val="28"/>
        </w:rPr>
        <w:t>平台</w:t>
      </w:r>
      <w:r w:rsidRPr="00C549EA">
        <w:rPr>
          <w:rFonts w:ascii="仿宋" w:eastAsia="仿宋" w:hAnsi="仿宋"/>
          <w:sz w:val="28"/>
          <w:szCs w:val="28"/>
        </w:rPr>
        <w:t>,</w:t>
      </w:r>
      <w:r w:rsidRPr="00C549EA">
        <w:rPr>
          <w:rFonts w:ascii="仿宋" w:eastAsia="仿宋" w:hAnsi="仿宋" w:hint="eastAsia"/>
          <w:sz w:val="28"/>
          <w:szCs w:val="28"/>
        </w:rPr>
        <w:t>点击“奋进新征程·唱响新时代”活动轮播海报进入活动页面，</w:t>
      </w:r>
      <w:r w:rsidRPr="000F6419">
        <w:rPr>
          <w:rFonts w:ascii="仿宋" w:eastAsia="仿宋" w:hAnsi="仿宋" w:hint="eastAsia"/>
          <w:color w:val="FF0000"/>
          <w:sz w:val="28"/>
          <w:szCs w:val="28"/>
        </w:rPr>
        <w:t>点击活动页面下方【立即报名】，根据系统提示允许获取头像、昵称、地区等相关信息</w:t>
      </w:r>
      <w:r w:rsidRPr="000F6419">
        <w:rPr>
          <w:rFonts w:ascii="仿宋" w:eastAsia="仿宋" w:hAnsi="仿宋"/>
          <w:color w:val="FF0000"/>
          <w:sz w:val="28"/>
          <w:szCs w:val="28"/>
        </w:rPr>
        <w:t>;</w:t>
      </w:r>
    </w:p>
    <w:p w14:paraId="72FAAC39" w14:textId="77777777" w:rsidR="003A7B42" w:rsidRPr="002138C8" w:rsidRDefault="003A7B42" w:rsidP="00B15EDC">
      <w:pPr>
        <w:spacing w:line="240" w:lineRule="atLeast"/>
        <w:rPr>
          <w:rFonts w:ascii="仿宋" w:eastAsia="仿宋" w:hAnsi="仿宋"/>
        </w:rPr>
      </w:pPr>
    </w:p>
    <w:p w14:paraId="120B4362" w14:textId="190BC113" w:rsidR="002138C8" w:rsidRPr="003A7B42" w:rsidRDefault="002138C8" w:rsidP="00B15EDC">
      <w:pPr>
        <w:spacing w:line="240" w:lineRule="atLeast"/>
        <w:rPr>
          <w:rFonts w:ascii="仿宋" w:eastAsia="仿宋" w:hAnsi="仿宋"/>
        </w:rPr>
        <w:sectPr w:rsidR="002138C8" w:rsidRPr="003A7B42">
          <w:pgSz w:w="11906" w:h="16839"/>
          <w:pgMar w:top="1431" w:right="1710" w:bottom="0" w:left="1785" w:header="0" w:footer="0" w:gutter="0"/>
          <w:cols w:space="720"/>
        </w:sectPr>
      </w:pPr>
    </w:p>
    <w:p w14:paraId="066D7991" w14:textId="569F77CC" w:rsidR="004C1DF0" w:rsidRDefault="004C1DF0" w:rsidP="00DB6B75">
      <w:pPr>
        <w:spacing w:line="240" w:lineRule="atLeast"/>
        <w:ind w:firstLineChars="200" w:firstLine="560"/>
        <w:rPr>
          <w:rFonts w:ascii="仿宋" w:eastAsia="仿宋" w:hAnsi="仿宋"/>
          <w:sz w:val="28"/>
          <w:szCs w:val="28"/>
        </w:rPr>
      </w:pPr>
      <w:r>
        <w:rPr>
          <w:rFonts w:ascii="仿宋" w:eastAsia="仿宋" w:hAnsi="仿宋"/>
          <w:noProof/>
          <w:snapToGrid/>
          <w:sz w:val="28"/>
          <w:szCs w:val="28"/>
        </w:rPr>
        <w:lastRenderedPageBreak/>
        <w:drawing>
          <wp:inline distT="0" distB="0" distL="0" distR="0" wp14:anchorId="3EC3AFA4" wp14:editId="0DDCAEFC">
            <wp:extent cx="5097933" cy="7450272"/>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河南工业大学 入口.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7933" cy="7450272"/>
                    </a:xfrm>
                    <a:prstGeom prst="rect">
                      <a:avLst/>
                    </a:prstGeom>
                  </pic:spPr>
                </pic:pic>
              </a:graphicData>
            </a:graphic>
          </wp:inline>
        </w:drawing>
      </w:r>
    </w:p>
    <w:p w14:paraId="2350C7E1" w14:textId="6D10D72E" w:rsidR="004C1DF0" w:rsidRDefault="004C1DF0" w:rsidP="00DB6B75">
      <w:pPr>
        <w:spacing w:line="240" w:lineRule="atLeast"/>
        <w:ind w:firstLineChars="200" w:firstLine="560"/>
        <w:rPr>
          <w:rFonts w:ascii="仿宋" w:eastAsia="仿宋" w:hAnsi="仿宋"/>
          <w:sz w:val="28"/>
          <w:szCs w:val="28"/>
        </w:rPr>
      </w:pPr>
    </w:p>
    <w:p w14:paraId="3A1BF4C0" w14:textId="5D893919" w:rsidR="004C1DF0" w:rsidRDefault="004C1DF0" w:rsidP="00DB6B75">
      <w:pPr>
        <w:spacing w:line="240" w:lineRule="atLeast"/>
        <w:ind w:firstLineChars="200" w:firstLine="560"/>
        <w:rPr>
          <w:rFonts w:ascii="仿宋" w:eastAsia="仿宋" w:hAnsi="仿宋"/>
          <w:sz w:val="28"/>
          <w:szCs w:val="28"/>
        </w:rPr>
      </w:pPr>
    </w:p>
    <w:p w14:paraId="74605BA1" w14:textId="2FA830BE" w:rsidR="004C1DF0" w:rsidRDefault="004C1DF0" w:rsidP="00DB6B75">
      <w:pPr>
        <w:spacing w:line="240" w:lineRule="atLeast"/>
        <w:ind w:firstLineChars="200" w:firstLine="560"/>
        <w:rPr>
          <w:rFonts w:ascii="仿宋" w:eastAsia="仿宋" w:hAnsi="仿宋"/>
          <w:sz w:val="28"/>
          <w:szCs w:val="28"/>
        </w:rPr>
      </w:pPr>
    </w:p>
    <w:p w14:paraId="6262A93C" w14:textId="7E03562F" w:rsidR="004C1DF0" w:rsidRDefault="004C1DF0" w:rsidP="00DB6B75">
      <w:pPr>
        <w:spacing w:line="240" w:lineRule="atLeast"/>
        <w:ind w:firstLineChars="200" w:firstLine="560"/>
        <w:rPr>
          <w:rFonts w:ascii="仿宋" w:eastAsia="仿宋" w:hAnsi="仿宋"/>
          <w:sz w:val="28"/>
          <w:szCs w:val="28"/>
        </w:rPr>
      </w:pPr>
    </w:p>
    <w:p w14:paraId="610E3EC9" w14:textId="77777777" w:rsidR="004C1DF0" w:rsidRDefault="004C1DF0" w:rsidP="00DB6B75">
      <w:pPr>
        <w:spacing w:line="240" w:lineRule="atLeast"/>
        <w:ind w:firstLineChars="200" w:firstLine="560"/>
        <w:rPr>
          <w:rFonts w:ascii="仿宋" w:eastAsia="仿宋" w:hAnsi="仿宋"/>
          <w:sz w:val="28"/>
          <w:szCs w:val="28"/>
        </w:rPr>
      </w:pPr>
    </w:p>
    <w:p w14:paraId="01B49EF1" w14:textId="532B2913" w:rsidR="00C549EA" w:rsidRDefault="00C549EA" w:rsidP="008974A4">
      <w:pPr>
        <w:rPr>
          <w:rFonts w:ascii="仿宋" w:eastAsia="仿宋" w:hAnsi="仿宋"/>
          <w:sz w:val="28"/>
          <w:szCs w:val="28"/>
        </w:rPr>
      </w:pPr>
      <w:r>
        <w:rPr>
          <w:rFonts w:ascii="仿宋" w:eastAsia="仿宋" w:hAnsi="仿宋" w:hint="eastAsia"/>
          <w:noProof/>
          <w:snapToGrid/>
          <w:sz w:val="28"/>
          <w:szCs w:val="28"/>
        </w:rPr>
        <w:lastRenderedPageBreak/>
        <w:drawing>
          <wp:inline distT="0" distB="0" distL="0" distR="0" wp14:anchorId="4E0A9122" wp14:editId="52599EBA">
            <wp:extent cx="5274310" cy="5278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5278755"/>
                    </a:xfrm>
                    <a:prstGeom prst="rect">
                      <a:avLst/>
                    </a:prstGeom>
                  </pic:spPr>
                </pic:pic>
              </a:graphicData>
            </a:graphic>
          </wp:inline>
        </w:drawing>
      </w:r>
    </w:p>
    <w:p w14:paraId="39D3A022" w14:textId="3D75D1D1" w:rsidR="00C549EA" w:rsidRDefault="00C549EA" w:rsidP="002138C8">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00645664">
        <w:rPr>
          <w:rFonts w:ascii="仿宋" w:eastAsia="仿宋" w:hAnsi="仿宋" w:hint="eastAsia"/>
          <w:sz w:val="28"/>
          <w:szCs w:val="28"/>
        </w:rPr>
        <w:t>.</w:t>
      </w:r>
      <w:r w:rsidRPr="00C549EA">
        <w:rPr>
          <w:rFonts w:ascii="仿宋" w:eastAsia="仿宋" w:hAnsi="仿宋" w:hint="eastAsia"/>
          <w:sz w:val="28"/>
          <w:szCs w:val="28"/>
        </w:rPr>
        <w:t>按照活动界面要求</w:t>
      </w:r>
      <w:r w:rsidRPr="00C549EA">
        <w:rPr>
          <w:rFonts w:ascii="仿宋" w:eastAsia="仿宋" w:hAnsi="仿宋"/>
          <w:sz w:val="28"/>
          <w:szCs w:val="28"/>
        </w:rPr>
        <w:t>,</w:t>
      </w:r>
      <w:r w:rsidRPr="000F6419">
        <w:rPr>
          <w:rFonts w:ascii="仿宋" w:eastAsia="仿宋" w:hAnsi="仿宋" w:hint="eastAsia"/>
          <w:color w:val="FF0000"/>
          <w:sz w:val="28"/>
          <w:szCs w:val="28"/>
        </w:rPr>
        <w:t>填写真实的报名信息</w:t>
      </w:r>
      <w:r w:rsidR="00B52249" w:rsidRPr="000F6419">
        <w:rPr>
          <w:rFonts w:ascii="仿宋" w:eastAsia="仿宋" w:hAnsi="仿宋"/>
          <w:color w:val="FF0000"/>
          <w:sz w:val="28"/>
          <w:szCs w:val="28"/>
        </w:rPr>
        <w:t>(</w:t>
      </w:r>
      <w:r w:rsidR="00B52249" w:rsidRPr="000F6419">
        <w:rPr>
          <w:rFonts w:ascii="仿宋" w:eastAsia="仿宋" w:hAnsi="仿宋" w:hint="eastAsia"/>
          <w:color w:val="FF0000"/>
          <w:sz w:val="28"/>
          <w:szCs w:val="28"/>
        </w:rPr>
        <w:t>注</w:t>
      </w:r>
      <w:r w:rsidR="00B52249" w:rsidRPr="000F6419">
        <w:rPr>
          <w:rFonts w:ascii="仿宋" w:eastAsia="仿宋" w:hAnsi="仿宋"/>
          <w:color w:val="FF0000"/>
          <w:sz w:val="28"/>
          <w:szCs w:val="28"/>
        </w:rPr>
        <w:t>:</w:t>
      </w:r>
      <w:r w:rsidR="00B52249" w:rsidRPr="000F6419">
        <w:rPr>
          <w:rFonts w:ascii="仿宋" w:eastAsia="仿宋" w:hAnsi="仿宋" w:hint="eastAsia"/>
          <w:color w:val="FF0000"/>
          <w:sz w:val="28"/>
          <w:szCs w:val="28"/>
        </w:rPr>
        <w:t>报名信息仅用于赛事统计及后续颁奖联系，请放心填写</w:t>
      </w:r>
      <w:r w:rsidR="00B52249" w:rsidRPr="000F6419">
        <w:rPr>
          <w:rFonts w:ascii="仿宋" w:eastAsia="仿宋" w:hAnsi="仿宋"/>
          <w:color w:val="FF0000"/>
          <w:sz w:val="28"/>
          <w:szCs w:val="28"/>
        </w:rPr>
        <w:t>);</w:t>
      </w:r>
    </w:p>
    <w:p w14:paraId="2A912608" w14:textId="6403224C" w:rsidR="00B52249" w:rsidRDefault="00B52249" w:rsidP="007176B5">
      <w:pPr>
        <w:jc w:val="center"/>
        <w:rPr>
          <w:rFonts w:ascii="仿宋" w:eastAsia="仿宋" w:hAnsi="仿宋"/>
          <w:sz w:val="28"/>
          <w:szCs w:val="28"/>
        </w:rPr>
      </w:pPr>
      <w:r>
        <w:rPr>
          <w:rFonts w:ascii="仿宋" w:eastAsia="仿宋" w:hAnsi="仿宋" w:hint="eastAsia"/>
          <w:noProof/>
          <w:snapToGrid/>
          <w:sz w:val="28"/>
          <w:szCs w:val="28"/>
        </w:rPr>
        <w:lastRenderedPageBreak/>
        <w:drawing>
          <wp:inline distT="0" distB="0" distL="0" distR="0" wp14:anchorId="14A0EBDC" wp14:editId="2126B6D9">
            <wp:extent cx="3680817" cy="6543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0817" cy="6543675"/>
                    </a:xfrm>
                    <a:prstGeom prst="rect">
                      <a:avLst/>
                    </a:prstGeom>
                  </pic:spPr>
                </pic:pic>
              </a:graphicData>
            </a:graphic>
          </wp:inline>
        </w:drawing>
      </w:r>
    </w:p>
    <w:p w14:paraId="6747B4F8" w14:textId="6321AFF8" w:rsidR="00B52249" w:rsidRDefault="00B52249" w:rsidP="008974A4">
      <w:pPr>
        <w:rPr>
          <w:rFonts w:ascii="仿宋" w:eastAsia="仿宋" w:hAnsi="仿宋"/>
          <w:sz w:val="28"/>
          <w:szCs w:val="28"/>
        </w:rPr>
      </w:pPr>
    </w:p>
    <w:p w14:paraId="1E68979C" w14:textId="14DE2570" w:rsidR="00B52249" w:rsidRPr="000F6419" w:rsidRDefault="00B52249" w:rsidP="002138C8">
      <w:pPr>
        <w:spacing w:line="360" w:lineRule="auto"/>
        <w:ind w:firstLineChars="200" w:firstLine="560"/>
        <w:rPr>
          <w:rFonts w:ascii="仿宋" w:eastAsia="仿宋" w:hAnsi="仿宋"/>
          <w:color w:val="FF0000"/>
          <w:sz w:val="28"/>
          <w:szCs w:val="28"/>
        </w:rPr>
      </w:pPr>
      <w:r>
        <w:rPr>
          <w:rFonts w:ascii="仿宋" w:eastAsia="仿宋" w:hAnsi="仿宋" w:hint="eastAsia"/>
          <w:sz w:val="28"/>
          <w:szCs w:val="28"/>
        </w:rPr>
        <w:t>3</w:t>
      </w:r>
      <w:r w:rsidR="00645664">
        <w:rPr>
          <w:rFonts w:ascii="仿宋" w:eastAsia="仿宋" w:hAnsi="仿宋" w:hint="eastAsia"/>
          <w:sz w:val="28"/>
          <w:szCs w:val="28"/>
        </w:rPr>
        <w:t>.</w:t>
      </w:r>
      <w:r w:rsidRPr="00B52249">
        <w:rPr>
          <w:rFonts w:ascii="仿宋" w:eastAsia="仿宋" w:hAnsi="仿宋" w:hint="eastAsia"/>
          <w:sz w:val="28"/>
          <w:szCs w:val="28"/>
        </w:rPr>
        <w:t>报名信息填写后，即可进入作品录制及提交，参赛选手可围绕“奋进新征程·唱响新时代”主题</w:t>
      </w:r>
      <w:r w:rsidRPr="000F6419">
        <w:rPr>
          <w:rFonts w:ascii="仿宋" w:eastAsia="仿宋" w:hAnsi="仿宋" w:hint="eastAsia"/>
          <w:color w:val="FF0000"/>
          <w:sz w:val="28"/>
          <w:szCs w:val="28"/>
        </w:rPr>
        <w:t>选择文库中合适的素材及配乐进行朗读</w:t>
      </w:r>
      <w:r w:rsidRPr="000F6419">
        <w:rPr>
          <w:rFonts w:ascii="仿宋" w:eastAsia="仿宋" w:hAnsi="仿宋"/>
          <w:color w:val="FF0000"/>
          <w:sz w:val="28"/>
          <w:szCs w:val="28"/>
        </w:rPr>
        <w:t>(</w:t>
      </w:r>
      <w:r w:rsidRPr="000F6419">
        <w:rPr>
          <w:rFonts w:ascii="仿宋" w:eastAsia="仿宋" w:hAnsi="仿宋" w:hint="eastAsia"/>
          <w:color w:val="FF0000"/>
          <w:sz w:val="28"/>
          <w:szCs w:val="28"/>
        </w:rPr>
        <w:t>录制前在右下角“更换”选择自己喜欢的配乐</w:t>
      </w:r>
      <w:r w:rsidRPr="000F6419">
        <w:rPr>
          <w:rFonts w:ascii="仿宋" w:eastAsia="仿宋" w:hAnsi="仿宋"/>
          <w:color w:val="FF0000"/>
          <w:sz w:val="28"/>
          <w:szCs w:val="28"/>
        </w:rPr>
        <w:t>)</w:t>
      </w:r>
      <w:r w:rsidR="006D3056">
        <w:rPr>
          <w:rFonts w:ascii="仿宋" w:eastAsia="仿宋" w:hAnsi="仿宋" w:hint="eastAsia"/>
          <w:color w:val="FF0000"/>
          <w:sz w:val="28"/>
          <w:szCs w:val="28"/>
        </w:rPr>
        <w:t>，也可以自己上传素材朗读，鼓励原创；</w:t>
      </w:r>
    </w:p>
    <w:p w14:paraId="775E6506" w14:textId="6964ABA9" w:rsidR="00B52249" w:rsidRDefault="00B52249" w:rsidP="008974A4">
      <w:pPr>
        <w:rPr>
          <w:rFonts w:ascii="仿宋" w:eastAsia="仿宋" w:hAnsi="仿宋"/>
          <w:sz w:val="28"/>
          <w:szCs w:val="28"/>
        </w:rPr>
      </w:pPr>
      <w:r>
        <w:rPr>
          <w:rFonts w:ascii="仿宋" w:eastAsia="仿宋" w:hAnsi="仿宋" w:hint="eastAsia"/>
          <w:noProof/>
          <w:snapToGrid/>
          <w:sz w:val="28"/>
          <w:szCs w:val="28"/>
        </w:rPr>
        <w:lastRenderedPageBreak/>
        <w:drawing>
          <wp:inline distT="0" distB="0" distL="0" distR="0" wp14:anchorId="402150AC" wp14:editId="4C18AAFE">
            <wp:extent cx="5486400" cy="33623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362325"/>
                    </a:xfrm>
                    <a:prstGeom prst="rect">
                      <a:avLst/>
                    </a:prstGeom>
                  </pic:spPr>
                </pic:pic>
              </a:graphicData>
            </a:graphic>
          </wp:inline>
        </w:drawing>
      </w:r>
    </w:p>
    <w:p w14:paraId="561A66FB" w14:textId="49786689" w:rsidR="00B52249" w:rsidRDefault="00B52249" w:rsidP="002138C8">
      <w:pPr>
        <w:spacing w:line="360" w:lineRule="auto"/>
        <w:ind w:firstLineChars="200" w:firstLine="560"/>
        <w:rPr>
          <w:rFonts w:ascii="仿宋" w:eastAsia="仿宋" w:hAnsi="仿宋"/>
          <w:sz w:val="28"/>
          <w:szCs w:val="28"/>
        </w:rPr>
      </w:pPr>
      <w:r>
        <w:rPr>
          <w:rFonts w:ascii="仿宋" w:eastAsia="仿宋" w:hAnsi="仿宋" w:hint="eastAsia"/>
          <w:sz w:val="28"/>
          <w:szCs w:val="28"/>
        </w:rPr>
        <w:t>4</w:t>
      </w:r>
      <w:r w:rsidR="00645664">
        <w:rPr>
          <w:rFonts w:ascii="仿宋" w:eastAsia="仿宋" w:hAnsi="仿宋" w:hint="eastAsia"/>
          <w:sz w:val="28"/>
          <w:szCs w:val="28"/>
        </w:rPr>
        <w:t>.</w:t>
      </w:r>
      <w:r w:rsidRPr="00B52249">
        <w:rPr>
          <w:rFonts w:ascii="仿宋" w:eastAsia="仿宋" w:hAnsi="仿宋" w:hint="eastAsia"/>
          <w:sz w:val="28"/>
          <w:szCs w:val="28"/>
        </w:rPr>
        <w:t>朗读完成后，点击“完成”，点击相册添加喜欢的图片或使用默认图做封面，在</w:t>
      </w:r>
      <w:r w:rsidRPr="000F6419">
        <w:rPr>
          <w:rFonts w:ascii="仿宋" w:eastAsia="仿宋" w:hAnsi="仿宋" w:hint="eastAsia"/>
          <w:color w:val="FF0000"/>
          <w:sz w:val="28"/>
          <w:szCs w:val="28"/>
        </w:rPr>
        <w:t>“选择活动”处确认提交至“奋进新征程·唱响新时代一第四届河南省高校主题朗读大赛”，点击“发布</w:t>
      </w:r>
      <w:r w:rsidRPr="000F6419">
        <w:rPr>
          <w:rFonts w:ascii="仿宋" w:eastAsia="仿宋" w:hAnsi="仿宋"/>
          <w:color w:val="FF0000"/>
          <w:sz w:val="28"/>
          <w:szCs w:val="28"/>
        </w:rPr>
        <w:t>”</w:t>
      </w:r>
      <w:r>
        <w:rPr>
          <w:rFonts w:ascii="仿宋" w:eastAsia="仿宋" w:hAnsi="仿宋"/>
          <w:sz w:val="28"/>
          <w:szCs w:val="28"/>
        </w:rPr>
        <w:t>,</w:t>
      </w:r>
      <w:r w:rsidRPr="00B52249">
        <w:rPr>
          <w:rFonts w:ascii="仿宋" w:eastAsia="仿宋" w:hAnsi="仿宋" w:hint="eastAsia"/>
          <w:sz w:val="28"/>
          <w:szCs w:val="28"/>
        </w:rPr>
        <w:t>作品提交参赛成功。</w:t>
      </w:r>
    </w:p>
    <w:p w14:paraId="25D2E1A6" w14:textId="253C2BCD" w:rsidR="00B52249" w:rsidRDefault="00B52249" w:rsidP="008974A4">
      <w:pPr>
        <w:rPr>
          <w:rFonts w:ascii="仿宋" w:eastAsia="仿宋" w:hAnsi="仿宋"/>
          <w:sz w:val="28"/>
          <w:szCs w:val="28"/>
        </w:rPr>
      </w:pPr>
      <w:r>
        <w:rPr>
          <w:rFonts w:ascii="仿宋" w:eastAsia="仿宋" w:hAnsi="仿宋" w:hint="eastAsia"/>
          <w:noProof/>
          <w:snapToGrid/>
          <w:sz w:val="28"/>
          <w:szCs w:val="28"/>
        </w:rPr>
        <w:drawing>
          <wp:inline distT="0" distB="0" distL="0" distR="0" wp14:anchorId="6E3F7B6E" wp14:editId="145CB942">
            <wp:extent cx="5504497" cy="34099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2">
                      <a:extLst>
                        <a:ext uri="{28A0092B-C50C-407E-A947-70E740481C1C}">
                          <a14:useLocalDpi xmlns:a14="http://schemas.microsoft.com/office/drawing/2010/main" val="0"/>
                        </a:ext>
                      </a:extLst>
                    </a:blip>
                    <a:stretch>
                      <a:fillRect/>
                    </a:stretch>
                  </pic:blipFill>
                  <pic:spPr>
                    <a:xfrm>
                      <a:off x="0" y="0"/>
                      <a:ext cx="5528253" cy="3424667"/>
                    </a:xfrm>
                    <a:prstGeom prst="rect">
                      <a:avLst/>
                    </a:prstGeom>
                  </pic:spPr>
                </pic:pic>
              </a:graphicData>
            </a:graphic>
          </wp:inline>
        </w:drawing>
      </w:r>
    </w:p>
    <w:p w14:paraId="1069190A" w14:textId="2AF245A3" w:rsidR="006D3056" w:rsidRDefault="006D3056" w:rsidP="008974A4">
      <w:pPr>
        <w:rPr>
          <w:rFonts w:ascii="仿宋" w:eastAsia="仿宋" w:hAnsi="仿宋"/>
          <w:sz w:val="28"/>
          <w:szCs w:val="28"/>
        </w:rPr>
      </w:pPr>
    </w:p>
    <w:p w14:paraId="55A849E5" w14:textId="77777777" w:rsidR="006D3056" w:rsidRDefault="006D3056" w:rsidP="008974A4">
      <w:pPr>
        <w:rPr>
          <w:rFonts w:ascii="仿宋" w:eastAsia="仿宋" w:hAnsi="仿宋" w:hint="eastAsia"/>
          <w:sz w:val="28"/>
          <w:szCs w:val="28"/>
        </w:rPr>
      </w:pPr>
      <w:bookmarkStart w:id="1" w:name="_GoBack"/>
      <w:bookmarkEnd w:id="1"/>
    </w:p>
    <w:p w14:paraId="4A6B98E4" w14:textId="62D794E4" w:rsidR="00B52249" w:rsidRPr="00B52249" w:rsidRDefault="00B52249" w:rsidP="008974A4">
      <w:pPr>
        <w:rPr>
          <w:rFonts w:ascii="仿宋" w:eastAsia="仿宋" w:hAnsi="仿宋"/>
          <w:sz w:val="28"/>
          <w:szCs w:val="28"/>
        </w:rPr>
      </w:pPr>
    </w:p>
    <w:sectPr w:rsidR="00B52249" w:rsidRPr="00B522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CEEF9" w14:textId="77777777" w:rsidR="00D93483" w:rsidRDefault="00D93483" w:rsidP="00D923D6">
      <w:r>
        <w:separator/>
      </w:r>
    </w:p>
  </w:endnote>
  <w:endnote w:type="continuationSeparator" w:id="0">
    <w:p w14:paraId="79508D26" w14:textId="77777777" w:rsidR="00D93483" w:rsidRDefault="00D93483" w:rsidP="00D92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1B9BA" w14:textId="77777777" w:rsidR="00D93483" w:rsidRDefault="00D93483" w:rsidP="00D923D6">
      <w:r>
        <w:separator/>
      </w:r>
    </w:p>
  </w:footnote>
  <w:footnote w:type="continuationSeparator" w:id="0">
    <w:p w14:paraId="0CA758E2" w14:textId="77777777" w:rsidR="00D93483" w:rsidRDefault="00D93483" w:rsidP="00D92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A4CF4"/>
    <w:multiLevelType w:val="hybridMultilevel"/>
    <w:tmpl w:val="FF3AE1EA"/>
    <w:lvl w:ilvl="0" w:tplc="C37E4BE4">
      <w:start w:val="3"/>
      <w:numFmt w:val="japaneseCounting"/>
      <w:lvlText w:val="%1、"/>
      <w:lvlJc w:val="left"/>
      <w:pPr>
        <w:ind w:left="720" w:hanging="720"/>
      </w:pPr>
      <w:rPr>
        <w:rFonts w:cs="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8A48EA"/>
    <w:multiLevelType w:val="hybridMultilevel"/>
    <w:tmpl w:val="0CD6C40C"/>
    <w:lvl w:ilvl="0" w:tplc="39A02C54">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6972134B"/>
    <w:multiLevelType w:val="hybridMultilevel"/>
    <w:tmpl w:val="B63EDAB0"/>
    <w:lvl w:ilvl="0" w:tplc="567C47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C33"/>
    <w:rsid w:val="00034697"/>
    <w:rsid w:val="00095C33"/>
    <w:rsid w:val="000F6419"/>
    <w:rsid w:val="001161FE"/>
    <w:rsid w:val="001679A6"/>
    <w:rsid w:val="001857B6"/>
    <w:rsid w:val="001A5D17"/>
    <w:rsid w:val="001F6041"/>
    <w:rsid w:val="00201285"/>
    <w:rsid w:val="002138C8"/>
    <w:rsid w:val="002558F0"/>
    <w:rsid w:val="00270EAF"/>
    <w:rsid w:val="003035D7"/>
    <w:rsid w:val="003A7B42"/>
    <w:rsid w:val="003C1128"/>
    <w:rsid w:val="003D1057"/>
    <w:rsid w:val="003D4D1E"/>
    <w:rsid w:val="00464FB9"/>
    <w:rsid w:val="00475E47"/>
    <w:rsid w:val="00484243"/>
    <w:rsid w:val="004C1DF0"/>
    <w:rsid w:val="004D1A61"/>
    <w:rsid w:val="004E5B8E"/>
    <w:rsid w:val="00510DE1"/>
    <w:rsid w:val="00521464"/>
    <w:rsid w:val="005F4104"/>
    <w:rsid w:val="00645664"/>
    <w:rsid w:val="0069169B"/>
    <w:rsid w:val="00693DBA"/>
    <w:rsid w:val="006A73BC"/>
    <w:rsid w:val="006C1B3E"/>
    <w:rsid w:val="006D3056"/>
    <w:rsid w:val="007176B5"/>
    <w:rsid w:val="007D027A"/>
    <w:rsid w:val="007E08F0"/>
    <w:rsid w:val="007F03AD"/>
    <w:rsid w:val="008974A4"/>
    <w:rsid w:val="008F6305"/>
    <w:rsid w:val="00920E36"/>
    <w:rsid w:val="00937A81"/>
    <w:rsid w:val="009C2053"/>
    <w:rsid w:val="009D4720"/>
    <w:rsid w:val="009E2980"/>
    <w:rsid w:val="00A14F51"/>
    <w:rsid w:val="00A5180D"/>
    <w:rsid w:val="00A7776F"/>
    <w:rsid w:val="00A77906"/>
    <w:rsid w:val="00A87D18"/>
    <w:rsid w:val="00AA5B81"/>
    <w:rsid w:val="00AE2F14"/>
    <w:rsid w:val="00B15EDC"/>
    <w:rsid w:val="00B37DB7"/>
    <w:rsid w:val="00B52249"/>
    <w:rsid w:val="00B83CA9"/>
    <w:rsid w:val="00C42686"/>
    <w:rsid w:val="00C549EA"/>
    <w:rsid w:val="00C779D9"/>
    <w:rsid w:val="00CB5E2E"/>
    <w:rsid w:val="00D26DC6"/>
    <w:rsid w:val="00D923D6"/>
    <w:rsid w:val="00D93483"/>
    <w:rsid w:val="00DB6B75"/>
    <w:rsid w:val="00E34E19"/>
    <w:rsid w:val="00EE7D20"/>
    <w:rsid w:val="00EF310F"/>
    <w:rsid w:val="00F438CD"/>
    <w:rsid w:val="00FC6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449A7"/>
  <w15:chartTrackingRefBased/>
  <w15:docId w15:val="{DCBB544F-370C-4895-8A2A-BE2AB2BF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3D6"/>
    <w:pPr>
      <w:kinsoku w:val="0"/>
      <w:autoSpaceDE w:val="0"/>
      <w:autoSpaceDN w:val="0"/>
      <w:adjustRightInd w:val="0"/>
      <w:snapToGrid w:val="0"/>
      <w:textAlignment w:val="baseline"/>
    </w:pPr>
    <w:rPr>
      <w:rFonts w:ascii="Arial" w:eastAsia="Arial" w:hAnsi="Arial" w:cs="Arial"/>
      <w:snapToGrid w:val="0"/>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23D6"/>
    <w:pPr>
      <w:widowControl w:val="0"/>
      <w:pBdr>
        <w:bottom w:val="single" w:sz="6" w:space="1" w:color="auto"/>
      </w:pBdr>
      <w:tabs>
        <w:tab w:val="center" w:pos="4153"/>
        <w:tab w:val="right" w:pos="8306"/>
      </w:tabs>
      <w:kinsoku/>
      <w:autoSpaceDE/>
      <w:autoSpaceDN/>
      <w:adjustRightInd/>
      <w:jc w:val="center"/>
      <w:textAlignment w:val="auto"/>
    </w:pPr>
    <w:rPr>
      <w:rFonts w:asciiTheme="minorHAnsi" w:eastAsiaTheme="minorEastAsia" w:hAnsiTheme="minorHAnsi" w:cstheme="minorBidi"/>
      <w:snapToGrid/>
      <w:color w:val="auto"/>
      <w:kern w:val="2"/>
      <w:sz w:val="18"/>
      <w:szCs w:val="18"/>
    </w:rPr>
  </w:style>
  <w:style w:type="character" w:customStyle="1" w:styleId="a4">
    <w:name w:val="页眉 字符"/>
    <w:basedOn w:val="a0"/>
    <w:link w:val="a3"/>
    <w:uiPriority w:val="99"/>
    <w:rsid w:val="00D923D6"/>
    <w:rPr>
      <w:sz w:val="18"/>
      <w:szCs w:val="18"/>
    </w:rPr>
  </w:style>
  <w:style w:type="paragraph" w:styleId="a5">
    <w:name w:val="footer"/>
    <w:basedOn w:val="a"/>
    <w:link w:val="a6"/>
    <w:uiPriority w:val="99"/>
    <w:unhideWhenUsed/>
    <w:rsid w:val="00D923D6"/>
    <w:pPr>
      <w:widowControl w:val="0"/>
      <w:tabs>
        <w:tab w:val="center" w:pos="4153"/>
        <w:tab w:val="right" w:pos="8306"/>
      </w:tabs>
      <w:kinsoku/>
      <w:autoSpaceDE/>
      <w:autoSpaceDN/>
      <w:adjustRightInd/>
      <w:textAlignment w:val="auto"/>
    </w:pPr>
    <w:rPr>
      <w:rFonts w:asciiTheme="minorHAnsi" w:eastAsiaTheme="minorEastAsia" w:hAnsiTheme="minorHAnsi" w:cstheme="minorBidi"/>
      <w:snapToGrid/>
      <w:color w:val="auto"/>
      <w:kern w:val="2"/>
      <w:sz w:val="18"/>
      <w:szCs w:val="18"/>
    </w:rPr>
  </w:style>
  <w:style w:type="character" w:customStyle="1" w:styleId="a6">
    <w:name w:val="页脚 字符"/>
    <w:basedOn w:val="a0"/>
    <w:link w:val="a5"/>
    <w:uiPriority w:val="99"/>
    <w:rsid w:val="00D923D6"/>
    <w:rPr>
      <w:sz w:val="18"/>
      <w:szCs w:val="18"/>
    </w:rPr>
  </w:style>
  <w:style w:type="paragraph" w:styleId="a7">
    <w:name w:val="List Paragraph"/>
    <w:basedOn w:val="a"/>
    <w:uiPriority w:val="34"/>
    <w:qFormat/>
    <w:rsid w:val="008974A4"/>
    <w:pPr>
      <w:ind w:firstLineChars="200" w:firstLine="420"/>
    </w:pPr>
  </w:style>
  <w:style w:type="paragraph" w:styleId="a8">
    <w:name w:val="Normal (Web)"/>
    <w:basedOn w:val="a"/>
    <w:uiPriority w:val="99"/>
    <w:unhideWhenUsed/>
    <w:rsid w:val="008974A4"/>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rPr>
  </w:style>
  <w:style w:type="character" w:styleId="a9">
    <w:name w:val="Strong"/>
    <w:basedOn w:val="a0"/>
    <w:uiPriority w:val="22"/>
    <w:qFormat/>
    <w:rsid w:val="008974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58900">
      <w:bodyDiv w:val="1"/>
      <w:marLeft w:val="0"/>
      <w:marRight w:val="0"/>
      <w:marTop w:val="0"/>
      <w:marBottom w:val="0"/>
      <w:divBdr>
        <w:top w:val="none" w:sz="0" w:space="0" w:color="auto"/>
        <w:left w:val="none" w:sz="0" w:space="0" w:color="auto"/>
        <w:bottom w:val="none" w:sz="0" w:space="0" w:color="auto"/>
        <w:right w:val="none" w:sz="0" w:space="0" w:color="auto"/>
      </w:divBdr>
    </w:div>
    <w:div w:id="1335913332">
      <w:bodyDiv w:val="1"/>
      <w:marLeft w:val="0"/>
      <w:marRight w:val="0"/>
      <w:marTop w:val="0"/>
      <w:marBottom w:val="0"/>
      <w:divBdr>
        <w:top w:val="none" w:sz="0" w:space="0" w:color="auto"/>
        <w:left w:val="none" w:sz="0" w:space="0" w:color="auto"/>
        <w:bottom w:val="none" w:sz="0" w:space="0" w:color="auto"/>
        <w:right w:val="none" w:sz="0" w:space="0" w:color="auto"/>
      </w:divBdr>
    </w:div>
    <w:div w:id="2005743700">
      <w:bodyDiv w:val="1"/>
      <w:marLeft w:val="0"/>
      <w:marRight w:val="0"/>
      <w:marTop w:val="0"/>
      <w:marBottom w:val="0"/>
      <w:divBdr>
        <w:top w:val="none" w:sz="0" w:space="0" w:color="auto"/>
        <w:left w:val="none" w:sz="0" w:space="0" w:color="auto"/>
        <w:bottom w:val="none" w:sz="0" w:space="0" w:color="auto"/>
        <w:right w:val="none" w:sz="0" w:space="0" w:color="auto"/>
      </w:divBdr>
    </w:div>
    <w:div w:id="20767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Pages>
  <Words>252</Words>
  <Characters>1441</Characters>
  <Application>Microsoft Office Word</Application>
  <DocSecurity>0</DocSecurity>
  <Lines>12</Lines>
  <Paragraphs>3</Paragraphs>
  <ScaleCrop>false</ScaleCrop>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dc:creator>
  <cp:keywords/>
  <dc:description/>
  <cp:lastModifiedBy>asus</cp:lastModifiedBy>
  <cp:revision>6</cp:revision>
  <dcterms:created xsi:type="dcterms:W3CDTF">2023-04-03T07:42:00Z</dcterms:created>
  <dcterms:modified xsi:type="dcterms:W3CDTF">2023-04-04T01:36:00Z</dcterms:modified>
</cp:coreProperties>
</file>