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A2" w:rsidRDefault="005531A2" w:rsidP="005531A2">
      <w:pPr>
        <w:pStyle w:val="a3"/>
        <w:shd w:val="clear" w:color="auto" w:fill="FFFFFF"/>
        <w:spacing w:before="0" w:beforeAutospacing="0" w:after="225" w:afterAutospacing="0"/>
        <w:jc w:val="center"/>
        <w:rPr>
          <w:rFonts w:ascii="Helvetica" w:hAnsi="Helvetica" w:cs="Helvetica" w:hint="eastAsia"/>
          <w:color w:val="404040"/>
          <w:sz w:val="27"/>
          <w:szCs w:val="27"/>
        </w:rPr>
      </w:pPr>
      <w:r w:rsidRPr="005531A2">
        <w:rPr>
          <w:rFonts w:ascii="Helvetica" w:hAnsi="Helvetica" w:cs="Helvetica" w:hint="eastAsia"/>
          <w:b/>
          <w:bCs/>
          <w:color w:val="404040"/>
          <w:sz w:val="27"/>
          <w:szCs w:val="27"/>
        </w:rPr>
        <w:t>习近平总书记“三个怎么来的”重要讲话精神</w:t>
      </w:r>
    </w:p>
    <w:p w:rsidR="005531A2" w:rsidRPr="005531A2" w:rsidRDefault="005531A2" w:rsidP="005531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404040"/>
        </w:rPr>
      </w:pPr>
      <w:r w:rsidRPr="005531A2">
        <w:rPr>
          <w:rFonts w:asciiTheme="minorEastAsia" w:eastAsiaTheme="minorEastAsia" w:hAnsiTheme="minorEastAsia" w:cs="Helvetica"/>
          <w:color w:val="404040"/>
        </w:rPr>
        <w:t>新华社郑州9月18日电 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rsidR="005531A2" w:rsidRPr="005531A2" w:rsidRDefault="005531A2" w:rsidP="005531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404040"/>
        </w:rPr>
      </w:pPr>
      <w:r w:rsidRPr="005531A2">
        <w:rPr>
          <w:rFonts w:asciiTheme="minorEastAsia" w:eastAsiaTheme="minorEastAsia" w:hAnsiTheme="minorEastAsia" w:cs="Helvetica"/>
          <w:color w:val="404040"/>
        </w:rPr>
        <w:t>金秋时节，中原大地洋溢着丰收的喜悦，到处生机盎然。9月16日至18日，习近平在河南省委书记王国生、省长陈润儿陪同下，先后来到信阳、郑州等地，深入革命老区、农村、企业等，就经济社会发展和“不忘初心、牢记使命”主题教育情况进行考察调研。</w:t>
      </w:r>
    </w:p>
    <w:p w:rsidR="005531A2" w:rsidRPr="005531A2" w:rsidRDefault="005531A2" w:rsidP="005531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404040"/>
        </w:rPr>
      </w:pPr>
      <w:r w:rsidRPr="005531A2">
        <w:rPr>
          <w:rFonts w:asciiTheme="minorEastAsia" w:eastAsiaTheme="minorEastAsia" w:hAnsiTheme="minorEastAsia" w:cs="Helvetica"/>
          <w:color w:val="404040"/>
        </w:rPr>
        <w:t>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灵。我每次到革命老区考察调研，都去瞻仰革命历史纪念场所，就是</w:t>
      </w:r>
      <w:r w:rsidRPr="005531A2">
        <w:rPr>
          <w:rFonts w:asciiTheme="minorEastAsia" w:eastAsiaTheme="minorEastAsia" w:hAnsiTheme="minorEastAsia" w:cs="Helvetica"/>
          <w:b/>
          <w:color w:val="FF0000"/>
        </w:rPr>
        <w:t>要告诫全党同志不能忘记红色政权是怎么来的、新中国是怎么来的、今天的幸福生活是怎么来的，</w:t>
      </w:r>
      <w:r w:rsidRPr="005531A2">
        <w:rPr>
          <w:rFonts w:asciiTheme="minorEastAsia" w:eastAsiaTheme="minorEastAsia" w:hAnsiTheme="minorEastAsia" w:cs="Helvetica"/>
          <w:color w:val="404040"/>
        </w:rPr>
        <w:t>就是要宣示中国共产党将始终高举红色的旗帜，坚定走中国特色社会主义道路，把先辈们开创的事业不断推向前进。</w:t>
      </w:r>
    </w:p>
    <w:p w:rsidR="005531A2" w:rsidRPr="005531A2" w:rsidRDefault="005531A2" w:rsidP="005531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404040"/>
        </w:rPr>
      </w:pPr>
      <w:r w:rsidRPr="005531A2">
        <w:rPr>
          <w:rFonts w:asciiTheme="minorEastAsia" w:eastAsiaTheme="minorEastAsia" w:hAnsiTheme="minorEastAsia" w:cs="Helvetica"/>
          <w:color w:val="404040"/>
        </w:rPr>
        <w:t>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4B3570" w:rsidRPr="005531A2" w:rsidRDefault="005531A2" w:rsidP="005531A2">
      <w:pPr>
        <w:spacing w:line="360" w:lineRule="auto"/>
        <w:ind w:firstLineChars="200" w:firstLine="480"/>
        <w:rPr>
          <w:rFonts w:asciiTheme="minorEastAsia" w:hAnsiTheme="minorEastAsia" w:cs="Helvetica" w:hint="eastAsia"/>
          <w:color w:val="404040"/>
          <w:sz w:val="24"/>
          <w:szCs w:val="24"/>
          <w:shd w:val="clear" w:color="auto" w:fill="FFFFFF"/>
        </w:rPr>
      </w:pPr>
      <w:r w:rsidRPr="005531A2">
        <w:rPr>
          <w:rFonts w:asciiTheme="minorEastAsia" w:hAnsiTheme="minorEastAsia" w:cs="Helvetica"/>
          <w:color w:val="404040"/>
          <w:sz w:val="24"/>
          <w:szCs w:val="24"/>
          <w:shd w:val="clear" w:color="auto" w:fill="FFFFFF"/>
        </w:rPr>
        <w:t>参观结束后，习近平来到博物馆内院，会见了当地红军后代、革命烈士家属代表，</w:t>
      </w:r>
      <w:r w:rsidRPr="005531A2">
        <w:rPr>
          <w:rFonts w:asciiTheme="minorEastAsia" w:hAnsiTheme="minorEastAsia" w:cs="Helvetica"/>
          <w:color w:val="404040"/>
          <w:sz w:val="24"/>
          <w:szCs w:val="24"/>
          <w:shd w:val="clear" w:color="auto" w:fill="FFFFFF"/>
        </w:rPr>
        <w:lastRenderedPageBreak/>
        <w:t>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5531A2" w:rsidRPr="005531A2" w:rsidRDefault="005531A2" w:rsidP="005531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404040"/>
        </w:rPr>
      </w:pPr>
      <w:bookmarkStart w:id="0" w:name="_GoBack"/>
      <w:bookmarkEnd w:id="0"/>
      <w:r w:rsidRPr="005531A2">
        <w:rPr>
          <w:rFonts w:asciiTheme="minorEastAsia" w:eastAsiaTheme="minorEastAsia" w:hAnsiTheme="minorEastAsia" w:cs="Helvetica"/>
          <w:color w:val="404040"/>
        </w:rPr>
        <w:t>新中国成立70年了，老区人民生活怎么样？带着这份牵挂，习近平乘车来到</w:t>
      </w:r>
      <w:proofErr w:type="gramStart"/>
      <w:r w:rsidRPr="005531A2">
        <w:rPr>
          <w:rFonts w:asciiTheme="minorEastAsia" w:eastAsiaTheme="minorEastAsia" w:hAnsiTheme="minorEastAsia" w:cs="Helvetica"/>
          <w:color w:val="404040"/>
        </w:rPr>
        <w:t>新县田铺乡</w:t>
      </w:r>
      <w:proofErr w:type="gramEnd"/>
      <w:r w:rsidRPr="005531A2">
        <w:rPr>
          <w:rFonts w:asciiTheme="minorEastAsia" w:eastAsiaTheme="minorEastAsia" w:hAnsiTheme="minorEastAsia" w:cs="Helvetica"/>
          <w:color w:val="404040"/>
        </w:rPr>
        <w:t>田铺大塆考察调研。这是一个别具特色的传统村落，依山傍水，风景秀丽，中原文化、楚文化、徽派文化在此交相辉映。近年来，村里依托红色旅游资源，发展起</w:t>
      </w:r>
      <w:proofErr w:type="gramStart"/>
      <w:r w:rsidRPr="005531A2">
        <w:rPr>
          <w:rFonts w:asciiTheme="minorEastAsia" w:eastAsiaTheme="minorEastAsia" w:hAnsiTheme="minorEastAsia" w:cs="Helvetica"/>
          <w:color w:val="404040"/>
        </w:rPr>
        <w:t>20多家创客小店</w:t>
      </w:r>
      <w:proofErr w:type="gramEnd"/>
      <w:r w:rsidRPr="005531A2">
        <w:rPr>
          <w:rFonts w:asciiTheme="minorEastAsia" w:eastAsiaTheme="minorEastAsia" w:hAnsiTheme="minorEastAsia" w:cs="Helvetica"/>
          <w:color w:val="404040"/>
        </w:rPr>
        <w:t>，带动了村民脱贫致富。习近平沿着村间小路，走进</w:t>
      </w:r>
      <w:proofErr w:type="gramStart"/>
      <w:r w:rsidRPr="005531A2">
        <w:rPr>
          <w:rFonts w:asciiTheme="minorEastAsia" w:eastAsiaTheme="minorEastAsia" w:hAnsiTheme="minorEastAsia" w:cs="Helvetica"/>
          <w:color w:val="404040"/>
        </w:rPr>
        <w:t>一家家创客小店</w:t>
      </w:r>
      <w:proofErr w:type="gramEnd"/>
      <w:r w:rsidRPr="005531A2">
        <w:rPr>
          <w:rFonts w:asciiTheme="minorEastAsia" w:eastAsiaTheme="minorEastAsia" w:hAnsiTheme="minorEastAsia" w:cs="Helvetica"/>
          <w:color w:val="404040"/>
        </w:rPr>
        <w:t>，询问手工艺品销路、民宿入住率、小卖部经营等状况。他强调，发展乡村旅游不要搞大拆大建，要因地制宜、因势利导，把传统村落改造好、保护好。</w:t>
      </w:r>
    </w:p>
    <w:p w:rsidR="005531A2" w:rsidRPr="005531A2" w:rsidRDefault="005531A2" w:rsidP="005531A2">
      <w:pPr>
        <w:spacing w:line="360" w:lineRule="auto"/>
        <w:ind w:firstLineChars="200" w:firstLine="480"/>
        <w:rPr>
          <w:rFonts w:asciiTheme="minorEastAsia" w:hAnsiTheme="minorEastAsia"/>
          <w:sz w:val="24"/>
          <w:szCs w:val="24"/>
        </w:rPr>
      </w:pPr>
    </w:p>
    <w:sectPr w:rsidR="005531A2" w:rsidRPr="005531A2" w:rsidSect="005531A2">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A2"/>
    <w:rsid w:val="004B3570"/>
    <w:rsid w:val="005531A2"/>
    <w:rsid w:val="0076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1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1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1547">
      <w:bodyDiv w:val="1"/>
      <w:marLeft w:val="0"/>
      <w:marRight w:val="0"/>
      <w:marTop w:val="0"/>
      <w:marBottom w:val="0"/>
      <w:divBdr>
        <w:top w:val="none" w:sz="0" w:space="0" w:color="auto"/>
        <w:left w:val="none" w:sz="0" w:space="0" w:color="auto"/>
        <w:bottom w:val="none" w:sz="0" w:space="0" w:color="auto"/>
        <w:right w:val="none" w:sz="0" w:space="0" w:color="auto"/>
      </w:divBdr>
    </w:div>
    <w:div w:id="791436132">
      <w:bodyDiv w:val="1"/>
      <w:marLeft w:val="0"/>
      <w:marRight w:val="0"/>
      <w:marTop w:val="0"/>
      <w:marBottom w:val="0"/>
      <w:divBdr>
        <w:top w:val="none" w:sz="0" w:space="0" w:color="auto"/>
        <w:left w:val="none" w:sz="0" w:space="0" w:color="auto"/>
        <w:bottom w:val="none" w:sz="0" w:space="0" w:color="auto"/>
        <w:right w:val="none" w:sz="0" w:space="0" w:color="auto"/>
      </w:divBdr>
    </w:div>
    <w:div w:id="9651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1263</Characters>
  <Application>Microsoft Office Word</Application>
  <DocSecurity>0</DocSecurity>
  <Lines>10</Lines>
  <Paragraphs>2</Paragraphs>
  <ScaleCrop>false</ScaleCrop>
  <Company>Sky123.Org</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2019-10-15T00:25:00Z</dcterms:created>
  <dcterms:modified xsi:type="dcterms:W3CDTF">2019-10-15T00:32:00Z</dcterms:modified>
</cp:coreProperties>
</file>